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Relationship Id="rId4" Type="http://purl.oclc.org/ooxml/officeDocument/relationships/customProperties" Target="docProps/custom.xml"/></Relationships>
</file>

<file path=word/document.xml><?xml version="1.0" encoding="utf-8"?>
<w:document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16du wne wp14" w:conformance="strict">
  <w:body>
    <w:p w14:paraId="599DE7C1" w14:textId="0F150E6A" w:rsidR="003F7713" w:rsidRDefault="325FF560" w:rsidP="3F352A1C">
      <w:pPr>
        <w:ind w:end="-52.70pt"/>
        <w:jc w:val="center"/>
      </w:pPr>
      <w:r>
        <w:t xml:space="preserve">                                                                                                </w:t>
      </w:r>
      <w:r>
        <w:rPr>
          <w:noProof/>
        </w:rPr>
        <w:drawing>
          <wp:inline distT="0" distB="0" distL="0" distR="0" wp14:anchorId="31C31E2F" wp14:editId="3F352A1C">
            <wp:extent cx="1813873" cy="367030"/>
            <wp:effectExtent l="0" t="0" r="0" b="0"/>
            <wp:docPr id="117623368" name="Immagine 117623368"/>
            <wp:cNvGraphicFramePr>
              <a:graphicFrameLocks xmlns:a="http://purl.oclc.org/ooxml/drawingml/main" noChangeAspect="1"/>
            </wp:cNvGraphicFramePr>
            <a:graphic xmlns:a="http://purl.oclc.org/ooxml/drawingml/main">
              <a:graphicData uri="http://purl.oclc.org/ooxml/drawingml/picture">
                <pic:pic xmlns:pic="http://purl.oclc.org/ooxml/drawingml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3873" cy="367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11B7A4" w14:textId="77777777" w:rsidR="00EA36C9" w:rsidRDefault="00EA36C9" w:rsidP="00194A1A">
      <w:pPr>
        <w:tabs>
          <w:tab w:val="end" w:pos="481.95pt"/>
        </w:tabs>
        <w:rPr>
          <w:rFonts w:ascii="Calibri" w:hAnsi="Calibri" w:cs="Calibri"/>
          <w:b/>
          <w:smallCaps/>
          <w:sz w:val="26"/>
          <w:szCs w:val="26"/>
        </w:rPr>
      </w:pPr>
    </w:p>
    <w:p w14:paraId="12CA63D7" w14:textId="77777777" w:rsidR="00EA36C9" w:rsidRDefault="00EA36C9" w:rsidP="00194A1A">
      <w:pPr>
        <w:tabs>
          <w:tab w:val="end" w:pos="481.95pt"/>
        </w:tabs>
        <w:rPr>
          <w:rFonts w:ascii="Calibri" w:hAnsi="Calibri" w:cs="Calibri"/>
          <w:b/>
          <w:smallCaps/>
          <w:sz w:val="26"/>
          <w:szCs w:val="26"/>
        </w:rPr>
      </w:pPr>
    </w:p>
    <w:p w14:paraId="45C2048B" w14:textId="6F93C896" w:rsidR="00163E43" w:rsidRPr="00163E43" w:rsidRDefault="00E44542" w:rsidP="00163E43">
      <w:pPr>
        <w:tabs>
          <w:tab w:val="end" w:pos="481.95pt"/>
        </w:tabs>
        <w:rPr>
          <w:rFonts w:ascii="Calibri" w:hAnsi="Calibri" w:cs="Calibri"/>
          <w:b/>
          <w:smallCaps/>
          <w:sz w:val="26"/>
          <w:szCs w:val="26"/>
        </w:rPr>
      </w:pPr>
      <w:r>
        <w:rPr>
          <w:rFonts w:ascii="Calibri" w:hAnsi="Calibri" w:cs="Calibri"/>
          <w:b/>
          <w:smallCaps/>
          <w:sz w:val="26"/>
          <w:szCs w:val="26"/>
        </w:rPr>
        <w:t xml:space="preserve">L. MIGLIO </w:t>
      </w:r>
      <w:r w:rsidR="00F421AD">
        <w:rPr>
          <w:rFonts w:ascii="Calibri" w:hAnsi="Calibri" w:cs="Calibri"/>
          <w:b/>
          <w:smallCaps/>
          <w:sz w:val="26"/>
          <w:szCs w:val="26"/>
        </w:rPr>
        <w:t>-</w:t>
      </w:r>
      <w:r>
        <w:rPr>
          <w:rFonts w:ascii="Calibri" w:hAnsi="Calibri" w:cs="Calibri"/>
          <w:b/>
          <w:smallCaps/>
          <w:sz w:val="26"/>
          <w:szCs w:val="26"/>
        </w:rPr>
        <w:t xml:space="preserve"> G. SOLMI</w:t>
      </w:r>
    </w:p>
    <w:p w14:paraId="11628B5B" w14:textId="7AC22A8E" w:rsidR="001D1C8A" w:rsidRPr="00F73323" w:rsidRDefault="00E44542" w:rsidP="00194A1A">
      <w:pPr>
        <w:tabs>
          <w:tab w:val="end" w:pos="481.95pt"/>
        </w:tabs>
        <w:rPr>
          <w:rFonts w:asciiTheme="minorHAnsi" w:hAnsiTheme="minorHAnsi"/>
          <w:b/>
          <w:sz w:val="48"/>
          <w:szCs w:val="48"/>
        </w:rPr>
      </w:pPr>
      <w:r>
        <w:rPr>
          <w:rFonts w:asciiTheme="minorHAnsi" w:hAnsiTheme="minorHAnsi"/>
          <w:b/>
          <w:sz w:val="48"/>
          <w:szCs w:val="48"/>
        </w:rPr>
        <w:t>Matematica senza distanze</w:t>
      </w:r>
      <w:r w:rsidR="005B10C4">
        <w:rPr>
          <w:rFonts w:asciiTheme="minorHAnsi" w:hAnsiTheme="minorHAnsi"/>
          <w:b/>
          <w:sz w:val="48"/>
          <w:szCs w:val="48"/>
        </w:rPr>
        <w:tab/>
      </w:r>
      <w:r w:rsidR="000F556F">
        <w:rPr>
          <w:rFonts w:asciiTheme="minorHAnsi" w:hAnsiTheme="minorHAnsi"/>
          <w:b/>
          <w:sz w:val="28"/>
          <w:szCs w:val="28"/>
        </w:rPr>
        <w:t>Il Capitello</w:t>
      </w:r>
    </w:p>
    <w:p w14:paraId="46CD6195" w14:textId="78758F69" w:rsidR="00D165DA" w:rsidRDefault="00ED7B97" w:rsidP="003D5A60">
      <w:pPr>
        <w:rPr>
          <w:rFonts w:asciiTheme="minorHAnsi" w:hAnsiTheme="minorHAnsi"/>
          <w:b/>
          <w:i/>
          <w:iCs/>
        </w:rPr>
      </w:pPr>
      <w:r>
        <w:rPr>
          <w:rFonts w:asciiTheme="minorHAnsi" w:hAnsiTheme="minorHAnsi"/>
          <w:b/>
          <w:i/>
          <w:iCs/>
        </w:rPr>
        <w:t xml:space="preserve">Corso di </w:t>
      </w:r>
      <w:r w:rsidR="00E44542">
        <w:rPr>
          <w:rFonts w:asciiTheme="minorHAnsi" w:hAnsiTheme="minorHAnsi"/>
          <w:b/>
          <w:i/>
          <w:iCs/>
        </w:rPr>
        <w:t>Matematica</w:t>
      </w:r>
    </w:p>
    <w:p w14:paraId="637D511E" w14:textId="77777777" w:rsidR="003F7713" w:rsidRDefault="003F7713" w:rsidP="006103BB">
      <w:pPr>
        <w:jc w:val="both"/>
        <w:rPr>
          <w:rFonts w:ascii="Calibri" w:hAnsi="Calibri"/>
          <w:sz w:val="20"/>
          <w:szCs w:val="20"/>
        </w:rPr>
      </w:pPr>
    </w:p>
    <w:p w14:paraId="297EA427" w14:textId="098EAFDA" w:rsidR="00F421AD" w:rsidRDefault="00F421AD" w:rsidP="00F421AD">
      <w:pPr>
        <w:tabs>
          <w:tab w:val="end" w:pos="481.95pt"/>
        </w:tabs>
        <w:spacing w:after="6pt"/>
        <w:rPr>
          <w:rFonts w:asciiTheme="minorHAnsi" w:hAnsiTheme="minorHAnsi"/>
          <w:bCs/>
          <w:sz w:val="20"/>
          <w:szCs w:val="20"/>
        </w:rPr>
      </w:pPr>
      <w:r w:rsidRPr="00F421AD">
        <w:rPr>
          <w:rFonts w:asciiTheme="minorHAnsi" w:hAnsiTheme="minorHAnsi"/>
          <w:b/>
          <w:bCs/>
          <w:sz w:val="20"/>
          <w:szCs w:val="20"/>
        </w:rPr>
        <w:t>978-88-426-1890-4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b/>
          <w:bCs/>
          <w:sz w:val="20"/>
          <w:szCs w:val="20"/>
        </w:rPr>
        <w:t>Aritmetica 1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sz w:val="20"/>
          <w:szCs w:val="20"/>
        </w:rPr>
        <w:t>pp. 528</w:t>
      </w:r>
      <w:r w:rsidRPr="00F421AD">
        <w:rPr>
          <w:rFonts w:asciiTheme="minorHAnsi" w:hAnsiTheme="minorHAnsi"/>
          <w:b/>
          <w:bCs/>
          <w:sz w:val="20"/>
          <w:szCs w:val="20"/>
        </w:rPr>
        <w:t xml:space="preserve"> + Geometria 1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sz w:val="20"/>
          <w:szCs w:val="20"/>
        </w:rPr>
        <w:t>pp. 480</w:t>
      </w:r>
      <w:r w:rsidRPr="00F421AD">
        <w:rPr>
          <w:rFonts w:asciiTheme="minorHAnsi" w:hAnsiTheme="minorHAnsi"/>
          <w:b/>
          <w:bCs/>
          <w:sz w:val="20"/>
          <w:szCs w:val="20"/>
        </w:rPr>
        <w:t xml:space="preserve"> + Quaderno 1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sz w:val="20"/>
          <w:szCs w:val="20"/>
        </w:rPr>
        <w:t>pp. 168</w:t>
      </w:r>
      <w:r w:rsidRPr="00F421AD">
        <w:rPr>
          <w:rFonts w:asciiTheme="minorHAnsi" w:hAnsiTheme="minorHAnsi"/>
          <w:b/>
          <w:bCs/>
          <w:sz w:val="20"/>
          <w:szCs w:val="20"/>
        </w:rPr>
        <w:t xml:space="preserve"> + Tavole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sz w:val="20"/>
          <w:szCs w:val="20"/>
        </w:rPr>
        <w:t>pp. 24</w:t>
      </w:r>
      <w:r>
        <w:rPr>
          <w:rFonts w:asciiTheme="minorHAnsi" w:hAnsiTheme="minorHAnsi"/>
          <w:b/>
          <w:bCs/>
          <w:sz w:val="20"/>
          <w:szCs w:val="20"/>
        </w:rPr>
        <w:tab/>
      </w:r>
      <w:r>
        <w:rPr>
          <w:rFonts w:asciiTheme="minorHAnsi" w:hAnsiTheme="minorHAnsi"/>
          <w:bCs/>
          <w:sz w:val="20"/>
          <w:szCs w:val="20"/>
        </w:rPr>
        <w:t>€ 2</w:t>
      </w:r>
      <w:r w:rsidR="00A96F96">
        <w:rPr>
          <w:rFonts w:asciiTheme="minorHAnsi" w:hAnsiTheme="minorHAnsi"/>
          <w:bCs/>
          <w:sz w:val="20"/>
          <w:szCs w:val="20"/>
        </w:rPr>
        <w:t>9,00</w:t>
      </w:r>
    </w:p>
    <w:p w14:paraId="012A4011" w14:textId="1E26B84D" w:rsidR="00F421AD" w:rsidRPr="00F421AD" w:rsidRDefault="00F421AD" w:rsidP="00F421AD">
      <w:pPr>
        <w:tabs>
          <w:tab w:val="end" w:pos="481.95pt"/>
        </w:tabs>
        <w:spacing w:after="6pt"/>
        <w:rPr>
          <w:rFonts w:asciiTheme="minorHAnsi" w:hAnsiTheme="minorHAnsi"/>
          <w:b/>
          <w:bCs/>
          <w:sz w:val="20"/>
          <w:szCs w:val="20"/>
        </w:rPr>
      </w:pPr>
      <w:r w:rsidRPr="00F421AD">
        <w:rPr>
          <w:rFonts w:asciiTheme="minorHAnsi" w:hAnsiTheme="minorHAnsi"/>
          <w:b/>
          <w:bCs/>
          <w:sz w:val="20"/>
          <w:szCs w:val="20"/>
        </w:rPr>
        <w:t>978-88-426-1893-5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b/>
          <w:bCs/>
          <w:sz w:val="20"/>
          <w:szCs w:val="20"/>
        </w:rPr>
        <w:t>Aritmetica 1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sz w:val="20"/>
          <w:szCs w:val="20"/>
        </w:rPr>
        <w:t>pp. 528</w:t>
      </w:r>
      <w:r w:rsidRPr="00F421AD">
        <w:rPr>
          <w:rFonts w:asciiTheme="minorHAnsi" w:hAnsiTheme="minorHAnsi"/>
          <w:b/>
          <w:bCs/>
          <w:sz w:val="20"/>
          <w:szCs w:val="20"/>
        </w:rPr>
        <w:t xml:space="preserve"> + Geometria 1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sz w:val="20"/>
          <w:szCs w:val="20"/>
        </w:rPr>
        <w:t>pp. 480</w:t>
      </w:r>
      <w:r w:rsidRPr="00F421AD">
        <w:rPr>
          <w:rFonts w:asciiTheme="minorHAnsi" w:hAnsiTheme="minorHAnsi"/>
          <w:b/>
          <w:bCs/>
          <w:sz w:val="20"/>
          <w:szCs w:val="20"/>
        </w:rPr>
        <w:t xml:space="preserve"> + Tavole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sz w:val="20"/>
          <w:szCs w:val="20"/>
        </w:rPr>
        <w:t>pp. 24</w:t>
      </w:r>
      <w:r>
        <w:rPr>
          <w:rFonts w:asciiTheme="minorHAnsi" w:hAnsiTheme="minorHAnsi"/>
          <w:b/>
          <w:bCs/>
          <w:sz w:val="20"/>
          <w:szCs w:val="20"/>
        </w:rPr>
        <w:tab/>
      </w:r>
      <w:r w:rsidRPr="00F421AD">
        <w:rPr>
          <w:rFonts w:asciiTheme="minorHAnsi" w:hAnsiTheme="minorHAnsi"/>
          <w:sz w:val="20"/>
          <w:szCs w:val="20"/>
        </w:rPr>
        <w:t>€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sz w:val="20"/>
          <w:szCs w:val="20"/>
        </w:rPr>
        <w:t>2</w:t>
      </w:r>
      <w:r w:rsidR="00E71BFD">
        <w:rPr>
          <w:rFonts w:asciiTheme="minorHAnsi" w:hAnsiTheme="minorHAnsi"/>
          <w:sz w:val="20"/>
          <w:szCs w:val="20"/>
        </w:rPr>
        <w:t>7,</w:t>
      </w:r>
      <w:r w:rsidR="00A96F96">
        <w:rPr>
          <w:rFonts w:asciiTheme="minorHAnsi" w:hAnsiTheme="minorHAnsi"/>
          <w:sz w:val="20"/>
          <w:szCs w:val="20"/>
        </w:rPr>
        <w:t>7</w:t>
      </w:r>
      <w:r w:rsidRPr="00F421AD">
        <w:rPr>
          <w:rFonts w:asciiTheme="minorHAnsi" w:hAnsiTheme="minorHAnsi"/>
          <w:sz w:val="20"/>
          <w:szCs w:val="20"/>
        </w:rPr>
        <w:t>0</w:t>
      </w:r>
    </w:p>
    <w:p w14:paraId="4CE87670" w14:textId="4A703F4D" w:rsidR="00F421AD" w:rsidRPr="00F421AD" w:rsidRDefault="00F421AD" w:rsidP="00F421AD">
      <w:pPr>
        <w:tabs>
          <w:tab w:val="end" w:pos="481.95pt"/>
        </w:tabs>
        <w:spacing w:after="6pt"/>
        <w:rPr>
          <w:rFonts w:asciiTheme="minorHAnsi" w:hAnsiTheme="minorHAnsi"/>
          <w:bCs/>
          <w:sz w:val="20"/>
          <w:szCs w:val="20"/>
        </w:rPr>
      </w:pPr>
      <w:r w:rsidRPr="00F421AD">
        <w:rPr>
          <w:rFonts w:asciiTheme="minorHAnsi" w:hAnsiTheme="minorHAnsi"/>
          <w:b/>
          <w:bCs/>
          <w:sz w:val="20"/>
          <w:szCs w:val="20"/>
        </w:rPr>
        <w:t>978-88-426-1891-1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b/>
          <w:bCs/>
          <w:sz w:val="20"/>
          <w:szCs w:val="20"/>
        </w:rPr>
        <w:t xml:space="preserve">Aritmetica 2 </w:t>
      </w:r>
      <w:r w:rsidR="001E523E" w:rsidRPr="001E523E">
        <w:rPr>
          <w:rFonts w:asciiTheme="minorHAnsi" w:hAnsiTheme="minorHAnsi"/>
          <w:sz w:val="20"/>
          <w:szCs w:val="20"/>
        </w:rPr>
        <w:t>pp. 336</w:t>
      </w:r>
      <w:r w:rsidR="001E52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b/>
          <w:bCs/>
          <w:sz w:val="20"/>
          <w:szCs w:val="20"/>
        </w:rPr>
        <w:t>+ Geometria 2</w:t>
      </w:r>
      <w:r w:rsidR="001E52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1E523E" w:rsidRPr="001E523E">
        <w:rPr>
          <w:rFonts w:asciiTheme="minorHAnsi" w:hAnsiTheme="minorHAnsi"/>
          <w:sz w:val="20"/>
          <w:szCs w:val="20"/>
        </w:rPr>
        <w:t>pp. 408</w:t>
      </w:r>
      <w:r w:rsidRPr="00F421AD">
        <w:rPr>
          <w:rFonts w:asciiTheme="minorHAnsi" w:hAnsiTheme="minorHAnsi"/>
          <w:b/>
          <w:bCs/>
          <w:sz w:val="20"/>
          <w:szCs w:val="20"/>
        </w:rPr>
        <w:t xml:space="preserve"> + Quaderno 2</w:t>
      </w:r>
      <w:r w:rsidR="001E52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1E523E" w:rsidRPr="001E523E">
        <w:rPr>
          <w:rFonts w:asciiTheme="minorHAnsi" w:hAnsiTheme="minorHAnsi"/>
          <w:sz w:val="20"/>
          <w:szCs w:val="20"/>
        </w:rPr>
        <w:t>pp. 168</w:t>
      </w:r>
      <w:r>
        <w:rPr>
          <w:rFonts w:asciiTheme="minorHAnsi" w:hAnsiTheme="minorHAnsi"/>
          <w:b/>
          <w:bCs/>
          <w:sz w:val="20"/>
          <w:szCs w:val="20"/>
        </w:rPr>
        <w:tab/>
      </w:r>
      <w:r>
        <w:rPr>
          <w:rFonts w:asciiTheme="minorHAnsi" w:hAnsiTheme="minorHAnsi"/>
          <w:bCs/>
          <w:sz w:val="20"/>
          <w:szCs w:val="20"/>
        </w:rPr>
        <w:t>€ 2</w:t>
      </w:r>
      <w:r w:rsidR="00A96F96">
        <w:rPr>
          <w:rFonts w:asciiTheme="minorHAnsi" w:hAnsiTheme="minorHAnsi"/>
          <w:bCs/>
          <w:sz w:val="20"/>
          <w:szCs w:val="20"/>
        </w:rPr>
        <w:t>9,00</w:t>
      </w:r>
    </w:p>
    <w:p w14:paraId="0D14823F" w14:textId="615EC241" w:rsidR="00F421AD" w:rsidRPr="00F421AD" w:rsidRDefault="00F421AD" w:rsidP="00F421AD">
      <w:pPr>
        <w:tabs>
          <w:tab w:val="end" w:pos="481.95pt"/>
        </w:tabs>
        <w:spacing w:after="6pt"/>
        <w:rPr>
          <w:rFonts w:asciiTheme="minorHAnsi" w:hAnsiTheme="minorHAnsi"/>
          <w:b/>
          <w:bCs/>
          <w:sz w:val="20"/>
          <w:szCs w:val="20"/>
        </w:rPr>
      </w:pPr>
      <w:r w:rsidRPr="00F421AD">
        <w:rPr>
          <w:rFonts w:asciiTheme="minorHAnsi" w:hAnsiTheme="minorHAnsi"/>
          <w:b/>
          <w:bCs/>
          <w:sz w:val="20"/>
          <w:szCs w:val="20"/>
        </w:rPr>
        <w:t>978-88-426-1894-2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b/>
          <w:bCs/>
          <w:sz w:val="20"/>
          <w:szCs w:val="20"/>
        </w:rPr>
        <w:t>Aritmetica 2</w:t>
      </w:r>
      <w:r w:rsidR="001E52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1E523E" w:rsidRPr="001E523E">
        <w:rPr>
          <w:rFonts w:asciiTheme="minorHAnsi" w:hAnsiTheme="minorHAnsi"/>
          <w:sz w:val="20"/>
          <w:szCs w:val="20"/>
        </w:rPr>
        <w:t>pp. 336</w:t>
      </w:r>
      <w:r w:rsidRPr="00F421AD">
        <w:rPr>
          <w:rFonts w:asciiTheme="minorHAnsi" w:hAnsiTheme="minorHAnsi"/>
          <w:b/>
          <w:bCs/>
          <w:sz w:val="20"/>
          <w:szCs w:val="20"/>
        </w:rPr>
        <w:t xml:space="preserve"> + Geometria 2</w:t>
      </w:r>
      <w:r w:rsidR="001E52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1E523E" w:rsidRPr="001E523E">
        <w:rPr>
          <w:rFonts w:asciiTheme="minorHAnsi" w:hAnsiTheme="minorHAnsi"/>
          <w:sz w:val="20"/>
          <w:szCs w:val="20"/>
        </w:rPr>
        <w:t>pp. 408</w:t>
      </w:r>
      <w:r w:rsidR="001E523E" w:rsidRPr="00F421AD"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b/>
          <w:bCs/>
          <w:sz w:val="20"/>
          <w:szCs w:val="20"/>
        </w:rPr>
        <w:t xml:space="preserve"> </w:t>
      </w:r>
      <w:r>
        <w:rPr>
          <w:rFonts w:asciiTheme="minorHAnsi" w:hAnsiTheme="minorHAnsi"/>
          <w:b/>
          <w:bCs/>
          <w:sz w:val="20"/>
          <w:szCs w:val="20"/>
        </w:rPr>
        <w:tab/>
      </w:r>
      <w:r w:rsidRPr="00F421AD">
        <w:rPr>
          <w:rFonts w:asciiTheme="minorHAnsi" w:hAnsiTheme="minorHAnsi"/>
          <w:sz w:val="20"/>
          <w:szCs w:val="20"/>
        </w:rPr>
        <w:t>€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sz w:val="20"/>
          <w:szCs w:val="20"/>
        </w:rPr>
        <w:t>2</w:t>
      </w:r>
      <w:r w:rsidR="00E71BFD">
        <w:rPr>
          <w:rFonts w:asciiTheme="minorHAnsi" w:hAnsiTheme="minorHAnsi"/>
          <w:sz w:val="20"/>
          <w:szCs w:val="20"/>
        </w:rPr>
        <w:t>7,</w:t>
      </w:r>
      <w:r w:rsidR="00A96F96">
        <w:rPr>
          <w:rFonts w:asciiTheme="minorHAnsi" w:hAnsiTheme="minorHAnsi"/>
          <w:sz w:val="20"/>
          <w:szCs w:val="20"/>
        </w:rPr>
        <w:t>7</w:t>
      </w:r>
      <w:r w:rsidR="00E71BFD">
        <w:rPr>
          <w:rFonts w:asciiTheme="minorHAnsi" w:hAnsiTheme="minorHAnsi"/>
          <w:sz w:val="20"/>
          <w:szCs w:val="20"/>
        </w:rPr>
        <w:t>0</w:t>
      </w:r>
    </w:p>
    <w:p w14:paraId="66D57045" w14:textId="5AE8E20A" w:rsidR="00F421AD" w:rsidRPr="00F421AD" w:rsidRDefault="00F421AD" w:rsidP="00F421AD">
      <w:pPr>
        <w:tabs>
          <w:tab w:val="end" w:pos="481.95pt"/>
        </w:tabs>
        <w:spacing w:after="6pt"/>
        <w:rPr>
          <w:rFonts w:asciiTheme="minorHAnsi" w:hAnsiTheme="minorHAnsi"/>
          <w:b/>
          <w:bCs/>
          <w:sz w:val="20"/>
          <w:szCs w:val="20"/>
        </w:rPr>
      </w:pPr>
      <w:r w:rsidRPr="00F421AD">
        <w:rPr>
          <w:rFonts w:asciiTheme="minorHAnsi" w:hAnsiTheme="minorHAnsi"/>
          <w:b/>
          <w:bCs/>
          <w:sz w:val="20"/>
          <w:szCs w:val="20"/>
        </w:rPr>
        <w:t>978-88-426-1892-8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b/>
          <w:bCs/>
          <w:sz w:val="20"/>
          <w:szCs w:val="20"/>
        </w:rPr>
        <w:t>Algebra</w:t>
      </w:r>
      <w:r w:rsidR="001E52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1E523E" w:rsidRPr="001E523E">
        <w:rPr>
          <w:rFonts w:asciiTheme="minorHAnsi" w:hAnsiTheme="minorHAnsi"/>
          <w:sz w:val="20"/>
          <w:szCs w:val="20"/>
        </w:rPr>
        <w:t>pp. 504</w:t>
      </w:r>
      <w:r w:rsidRPr="00F421AD">
        <w:rPr>
          <w:rFonts w:asciiTheme="minorHAnsi" w:hAnsiTheme="minorHAnsi"/>
          <w:b/>
          <w:bCs/>
          <w:sz w:val="20"/>
          <w:szCs w:val="20"/>
        </w:rPr>
        <w:t xml:space="preserve"> + Geometria 3</w:t>
      </w:r>
      <w:r w:rsidR="001E52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1E523E" w:rsidRPr="001E523E">
        <w:rPr>
          <w:rFonts w:asciiTheme="minorHAnsi" w:hAnsiTheme="minorHAnsi"/>
          <w:sz w:val="20"/>
          <w:szCs w:val="20"/>
        </w:rPr>
        <w:t>pp. 360</w:t>
      </w:r>
      <w:r w:rsidRPr="00F421AD">
        <w:rPr>
          <w:rFonts w:asciiTheme="minorHAnsi" w:hAnsiTheme="minorHAnsi"/>
          <w:b/>
          <w:bCs/>
          <w:sz w:val="20"/>
          <w:szCs w:val="20"/>
        </w:rPr>
        <w:t xml:space="preserve"> + Quaderno 3</w:t>
      </w:r>
      <w:r w:rsidR="001E52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1E523E" w:rsidRPr="001E523E">
        <w:rPr>
          <w:rFonts w:asciiTheme="minorHAnsi" w:hAnsiTheme="minorHAnsi"/>
          <w:sz w:val="20"/>
          <w:szCs w:val="20"/>
        </w:rPr>
        <w:t>pp. 168</w:t>
      </w:r>
      <w:r>
        <w:rPr>
          <w:rFonts w:asciiTheme="minorHAnsi" w:hAnsiTheme="minorHAnsi"/>
          <w:b/>
          <w:bCs/>
          <w:sz w:val="20"/>
          <w:szCs w:val="20"/>
        </w:rPr>
        <w:tab/>
      </w:r>
      <w:r w:rsidRPr="00F421AD">
        <w:rPr>
          <w:rFonts w:asciiTheme="minorHAnsi" w:hAnsiTheme="minorHAnsi"/>
          <w:sz w:val="20"/>
          <w:szCs w:val="20"/>
        </w:rPr>
        <w:t xml:space="preserve">€ </w:t>
      </w:r>
      <w:r w:rsidR="00A96F96">
        <w:rPr>
          <w:rFonts w:asciiTheme="minorHAnsi" w:hAnsiTheme="minorHAnsi"/>
          <w:sz w:val="20"/>
          <w:szCs w:val="20"/>
        </w:rPr>
        <w:t>30,00</w:t>
      </w:r>
    </w:p>
    <w:p w14:paraId="3F64DC24" w14:textId="00D6D3C3" w:rsidR="00F421AD" w:rsidRPr="001B1637" w:rsidRDefault="00F421AD" w:rsidP="00F421AD">
      <w:pPr>
        <w:tabs>
          <w:tab w:val="end" w:pos="481.95pt"/>
        </w:tabs>
        <w:spacing w:after="6pt"/>
        <w:rPr>
          <w:rFonts w:asciiTheme="minorHAnsi" w:hAnsiTheme="minorHAnsi"/>
          <w:b/>
          <w:bCs/>
          <w:sz w:val="20"/>
          <w:szCs w:val="20"/>
        </w:rPr>
      </w:pPr>
      <w:r w:rsidRPr="00F421AD">
        <w:rPr>
          <w:rFonts w:asciiTheme="minorHAnsi" w:hAnsiTheme="minorHAnsi"/>
          <w:b/>
          <w:bCs/>
          <w:sz w:val="20"/>
          <w:szCs w:val="20"/>
        </w:rPr>
        <w:t>978-88-426-1895-9</w:t>
      </w:r>
      <w:r>
        <w:rPr>
          <w:rFonts w:asciiTheme="minorHAnsi" w:hAnsiTheme="minorHAnsi"/>
          <w:b/>
          <w:bCs/>
          <w:sz w:val="20"/>
          <w:szCs w:val="20"/>
        </w:rPr>
        <w:t xml:space="preserve"> </w:t>
      </w:r>
      <w:r w:rsidRPr="00F421AD">
        <w:rPr>
          <w:rFonts w:asciiTheme="minorHAnsi" w:hAnsiTheme="minorHAnsi"/>
          <w:b/>
          <w:bCs/>
          <w:sz w:val="20"/>
          <w:szCs w:val="20"/>
        </w:rPr>
        <w:t>Algebra</w:t>
      </w:r>
      <w:r w:rsidR="001E52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1E523E" w:rsidRPr="001E523E">
        <w:rPr>
          <w:rFonts w:asciiTheme="minorHAnsi" w:hAnsiTheme="minorHAnsi"/>
          <w:sz w:val="20"/>
          <w:szCs w:val="20"/>
        </w:rPr>
        <w:t>pp. 504</w:t>
      </w:r>
      <w:r w:rsidRPr="00F421AD">
        <w:rPr>
          <w:rFonts w:asciiTheme="minorHAnsi" w:hAnsiTheme="minorHAnsi"/>
          <w:b/>
          <w:bCs/>
          <w:sz w:val="20"/>
          <w:szCs w:val="20"/>
        </w:rPr>
        <w:t xml:space="preserve"> + Geometria 3</w:t>
      </w:r>
      <w:r w:rsidR="001E523E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1E523E" w:rsidRPr="001E523E">
        <w:rPr>
          <w:rFonts w:asciiTheme="minorHAnsi" w:hAnsiTheme="minorHAnsi"/>
          <w:sz w:val="20"/>
          <w:szCs w:val="20"/>
        </w:rPr>
        <w:t>pp. 360</w:t>
      </w:r>
      <w:r>
        <w:rPr>
          <w:rFonts w:asciiTheme="minorHAnsi" w:hAnsiTheme="minorHAnsi"/>
          <w:b/>
          <w:bCs/>
          <w:sz w:val="20"/>
          <w:szCs w:val="20"/>
        </w:rPr>
        <w:tab/>
      </w:r>
      <w:r w:rsidRPr="00F421AD">
        <w:rPr>
          <w:rFonts w:asciiTheme="minorHAnsi" w:hAnsiTheme="minorHAnsi"/>
          <w:sz w:val="20"/>
          <w:szCs w:val="20"/>
        </w:rPr>
        <w:t>€ 2</w:t>
      </w:r>
      <w:r w:rsidR="00E71BFD">
        <w:rPr>
          <w:rFonts w:asciiTheme="minorHAnsi" w:hAnsiTheme="minorHAnsi"/>
          <w:sz w:val="20"/>
          <w:szCs w:val="20"/>
        </w:rPr>
        <w:t>8,</w:t>
      </w:r>
      <w:r w:rsidR="00A96F96">
        <w:rPr>
          <w:rFonts w:asciiTheme="minorHAnsi" w:hAnsiTheme="minorHAnsi"/>
          <w:sz w:val="20"/>
          <w:szCs w:val="20"/>
        </w:rPr>
        <w:t>8</w:t>
      </w:r>
      <w:r w:rsidRPr="00F421AD">
        <w:rPr>
          <w:rFonts w:asciiTheme="minorHAnsi" w:hAnsiTheme="minorHAnsi"/>
          <w:sz w:val="20"/>
          <w:szCs w:val="20"/>
        </w:rPr>
        <w:t>0</w:t>
      </w:r>
    </w:p>
    <w:p w14:paraId="486D6A81" w14:textId="77777777" w:rsidR="00F421AD" w:rsidRDefault="00F421AD" w:rsidP="00F421AD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</w:p>
    <w:p w14:paraId="5E877739" w14:textId="177A431D" w:rsidR="00F421AD" w:rsidRPr="00232EA9" w:rsidRDefault="00F421AD" w:rsidP="00F421AD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Per il docente:</w:t>
      </w:r>
    </w:p>
    <w:p w14:paraId="0DF5BFC5" w14:textId="7D6CFB26" w:rsidR="00F421AD" w:rsidRDefault="00F421AD" w:rsidP="00F421AD">
      <w:pPr>
        <w:spacing w:after="6pt"/>
        <w:jc w:val="both"/>
        <w:rPr>
          <w:rFonts w:ascii="Calibri" w:hAnsi="Calibri" w:cs="Calibri"/>
          <w:iCs/>
          <w:sz w:val="20"/>
          <w:szCs w:val="20"/>
        </w:rPr>
      </w:pPr>
      <w:r w:rsidRPr="00F421AD">
        <w:rPr>
          <w:rFonts w:ascii="Calibri" w:hAnsi="Calibri" w:cs="Calibri"/>
          <w:b/>
          <w:bCs/>
          <w:iCs/>
          <w:sz w:val="20"/>
          <w:szCs w:val="20"/>
        </w:rPr>
        <w:t>978-88-426-1896-6</w:t>
      </w:r>
      <w:r>
        <w:rPr>
          <w:rFonts w:ascii="Calibri" w:hAnsi="Calibri" w:cs="Calibri"/>
          <w:b/>
          <w:bCs/>
          <w:iCs/>
          <w:sz w:val="20"/>
          <w:szCs w:val="20"/>
        </w:rPr>
        <w:t xml:space="preserve"> </w:t>
      </w:r>
      <w:r>
        <w:rPr>
          <w:rFonts w:ascii="Calibri" w:hAnsi="Calibri" w:cs="Calibri"/>
          <w:b/>
          <w:iCs/>
          <w:sz w:val="20"/>
          <w:szCs w:val="20"/>
        </w:rPr>
        <w:t xml:space="preserve">Guida per l’insegnante 1 </w:t>
      </w:r>
      <w:r>
        <w:rPr>
          <w:rFonts w:ascii="Calibri" w:hAnsi="Calibri" w:cs="Calibri"/>
          <w:iCs/>
          <w:sz w:val="20"/>
          <w:szCs w:val="20"/>
        </w:rPr>
        <w:t>pp. 480</w:t>
      </w:r>
    </w:p>
    <w:p w14:paraId="161125AC" w14:textId="2156CC96" w:rsidR="00F421AD" w:rsidRPr="000F316F" w:rsidRDefault="00F421AD" w:rsidP="00F421AD">
      <w:pPr>
        <w:spacing w:after="6pt"/>
        <w:jc w:val="both"/>
        <w:rPr>
          <w:rFonts w:ascii="Calibri" w:hAnsi="Calibri" w:cs="Calibri"/>
          <w:b/>
          <w:bCs/>
          <w:iCs/>
          <w:sz w:val="20"/>
          <w:szCs w:val="20"/>
        </w:rPr>
      </w:pPr>
      <w:r w:rsidRPr="00F421AD">
        <w:rPr>
          <w:rFonts w:ascii="Calibri" w:hAnsi="Calibri" w:cs="Calibri"/>
          <w:b/>
          <w:bCs/>
          <w:iCs/>
          <w:sz w:val="20"/>
          <w:szCs w:val="20"/>
        </w:rPr>
        <w:t>978-88-426-1897-3</w:t>
      </w:r>
      <w:r>
        <w:rPr>
          <w:rFonts w:ascii="Calibri" w:hAnsi="Calibri" w:cs="Calibri"/>
          <w:b/>
          <w:bCs/>
          <w:iCs/>
          <w:sz w:val="20"/>
          <w:szCs w:val="20"/>
        </w:rPr>
        <w:t xml:space="preserve"> </w:t>
      </w:r>
      <w:r>
        <w:rPr>
          <w:rFonts w:ascii="Calibri" w:hAnsi="Calibri" w:cs="Calibri"/>
          <w:b/>
          <w:iCs/>
          <w:sz w:val="20"/>
          <w:szCs w:val="20"/>
        </w:rPr>
        <w:t xml:space="preserve">Guida per l’insegnante 2 </w:t>
      </w:r>
      <w:r>
        <w:rPr>
          <w:rFonts w:ascii="Calibri" w:hAnsi="Calibri" w:cs="Calibri"/>
          <w:iCs/>
          <w:sz w:val="20"/>
          <w:szCs w:val="20"/>
        </w:rPr>
        <w:t>pp. 360</w:t>
      </w:r>
    </w:p>
    <w:p w14:paraId="5BA9A44E" w14:textId="635BB10C" w:rsidR="00F421AD" w:rsidRPr="000F316F" w:rsidRDefault="00F421AD" w:rsidP="00F421AD">
      <w:pPr>
        <w:spacing w:after="6pt"/>
        <w:jc w:val="both"/>
        <w:rPr>
          <w:rFonts w:ascii="Calibri" w:hAnsi="Calibri" w:cs="Calibri"/>
          <w:b/>
          <w:bCs/>
          <w:iCs/>
          <w:sz w:val="20"/>
          <w:szCs w:val="20"/>
        </w:rPr>
      </w:pPr>
      <w:r w:rsidRPr="00F421AD">
        <w:rPr>
          <w:rFonts w:ascii="Calibri" w:hAnsi="Calibri" w:cs="Calibri"/>
          <w:b/>
          <w:bCs/>
          <w:iCs/>
          <w:sz w:val="20"/>
          <w:szCs w:val="20"/>
        </w:rPr>
        <w:t>978-88-426-1898-0</w:t>
      </w:r>
      <w:r>
        <w:rPr>
          <w:rFonts w:ascii="Calibri" w:hAnsi="Calibri" w:cs="Calibri"/>
          <w:b/>
          <w:bCs/>
          <w:iCs/>
          <w:sz w:val="20"/>
          <w:szCs w:val="20"/>
        </w:rPr>
        <w:t xml:space="preserve"> </w:t>
      </w:r>
      <w:r>
        <w:rPr>
          <w:rFonts w:ascii="Calibri" w:hAnsi="Calibri" w:cs="Calibri"/>
          <w:b/>
          <w:iCs/>
          <w:sz w:val="20"/>
          <w:szCs w:val="20"/>
        </w:rPr>
        <w:t xml:space="preserve">Guida per l’insegnante 3 </w:t>
      </w:r>
      <w:r>
        <w:rPr>
          <w:rFonts w:ascii="Calibri" w:hAnsi="Calibri" w:cs="Calibri"/>
          <w:iCs/>
          <w:sz w:val="20"/>
          <w:szCs w:val="20"/>
        </w:rPr>
        <w:t>pp. 456</w:t>
      </w:r>
    </w:p>
    <w:p w14:paraId="2C2F5308" w14:textId="4FA3F91E" w:rsidR="00F421AD" w:rsidRPr="00F421AD" w:rsidRDefault="00F421AD" w:rsidP="00F421AD">
      <w:pPr>
        <w:spacing w:after="6pt"/>
        <w:jc w:val="both"/>
        <w:rPr>
          <w:rFonts w:ascii="Calibri" w:hAnsi="Calibri" w:cs="Calibri"/>
          <w:iCs/>
          <w:sz w:val="20"/>
          <w:szCs w:val="20"/>
        </w:rPr>
      </w:pPr>
      <w:r w:rsidRPr="00F421AD">
        <w:rPr>
          <w:rFonts w:ascii="Calibri" w:hAnsi="Calibri" w:cs="Calibri"/>
          <w:b/>
          <w:bCs/>
          <w:iCs/>
          <w:sz w:val="20"/>
          <w:szCs w:val="20"/>
        </w:rPr>
        <w:t>K90001</w:t>
      </w:r>
      <w:r>
        <w:rPr>
          <w:rFonts w:ascii="Calibri" w:hAnsi="Calibri" w:cs="Calibri"/>
          <w:b/>
          <w:bCs/>
          <w:iCs/>
          <w:sz w:val="20"/>
          <w:szCs w:val="20"/>
        </w:rPr>
        <w:t xml:space="preserve"> Chiavetta USB per l’insegnante</w:t>
      </w:r>
    </w:p>
    <w:p w14:paraId="0E6A9263" w14:textId="77777777" w:rsidR="00F421AD" w:rsidRDefault="00F421AD" w:rsidP="00DC32E4">
      <w:pPr>
        <w:jc w:val="both"/>
        <w:rPr>
          <w:rFonts w:ascii="Calibri" w:hAnsi="Calibri"/>
          <w:sz w:val="21"/>
          <w:szCs w:val="21"/>
        </w:rPr>
      </w:pPr>
    </w:p>
    <w:p w14:paraId="452A131D" w14:textId="2E9111F4" w:rsidR="005E13BF" w:rsidRDefault="00A02604" w:rsidP="001E523E">
      <w:pPr>
        <w:rPr>
          <w:rFonts w:ascii="Calibri" w:hAnsi="Calibri"/>
          <w:sz w:val="21"/>
          <w:szCs w:val="21"/>
        </w:rPr>
      </w:pPr>
      <w:r>
        <w:rPr>
          <w:rFonts w:ascii="Calibri" w:hAnsi="Calibri"/>
          <w:sz w:val="21"/>
          <w:szCs w:val="21"/>
        </w:rPr>
        <w:t>Si propone l’</w:t>
      </w:r>
      <w:r w:rsidR="00D211FB">
        <w:rPr>
          <w:rFonts w:ascii="Calibri" w:hAnsi="Calibri"/>
          <w:sz w:val="21"/>
          <w:szCs w:val="21"/>
        </w:rPr>
        <w:t>a</w:t>
      </w:r>
      <w:r>
        <w:rPr>
          <w:rFonts w:ascii="Calibri" w:hAnsi="Calibri"/>
          <w:sz w:val="21"/>
          <w:szCs w:val="21"/>
        </w:rPr>
        <w:t>d</w:t>
      </w:r>
      <w:r w:rsidR="00D211FB">
        <w:rPr>
          <w:rFonts w:ascii="Calibri" w:hAnsi="Calibri"/>
          <w:sz w:val="21"/>
          <w:szCs w:val="21"/>
        </w:rPr>
        <w:t>o</w:t>
      </w:r>
      <w:r>
        <w:rPr>
          <w:rFonts w:ascii="Calibri" w:hAnsi="Calibri"/>
          <w:sz w:val="21"/>
          <w:szCs w:val="21"/>
        </w:rPr>
        <w:t xml:space="preserve">zione di </w:t>
      </w:r>
      <w:r w:rsidR="00E44542">
        <w:rPr>
          <w:rFonts w:ascii="Calibri" w:hAnsi="Calibri"/>
          <w:i/>
          <w:iCs/>
          <w:sz w:val="21"/>
          <w:szCs w:val="21"/>
        </w:rPr>
        <w:t>Matematica senza distanze</w:t>
      </w:r>
      <w:r w:rsidR="007551F7">
        <w:rPr>
          <w:rFonts w:ascii="Calibri" w:hAnsi="Calibri"/>
          <w:i/>
          <w:iCs/>
          <w:sz w:val="21"/>
          <w:szCs w:val="21"/>
        </w:rPr>
        <w:t xml:space="preserve"> </w:t>
      </w:r>
      <w:r w:rsidR="00F421AD">
        <w:rPr>
          <w:rFonts w:ascii="Calibri" w:hAnsi="Calibri"/>
          <w:sz w:val="21"/>
          <w:szCs w:val="21"/>
        </w:rPr>
        <w:t>de</w:t>
      </w:r>
      <w:r w:rsidR="00E44542">
        <w:rPr>
          <w:rFonts w:ascii="Calibri" w:hAnsi="Calibri"/>
          <w:sz w:val="21"/>
          <w:szCs w:val="21"/>
        </w:rPr>
        <w:t xml:space="preserve"> </w:t>
      </w:r>
      <w:r w:rsidR="003379FA">
        <w:rPr>
          <w:rFonts w:ascii="Calibri" w:hAnsi="Calibri"/>
          <w:sz w:val="21"/>
          <w:szCs w:val="21"/>
        </w:rPr>
        <w:t>Il Capitello</w:t>
      </w:r>
      <w:r w:rsidR="00A5661B">
        <w:rPr>
          <w:rFonts w:ascii="Calibri" w:hAnsi="Calibri"/>
          <w:sz w:val="21"/>
          <w:szCs w:val="21"/>
        </w:rPr>
        <w:t>.</w:t>
      </w:r>
    </w:p>
    <w:p w14:paraId="15D170A8" w14:textId="77777777" w:rsidR="005E13BF" w:rsidRDefault="005E13BF" w:rsidP="001E523E">
      <w:pPr>
        <w:rPr>
          <w:rFonts w:ascii="Calibri" w:hAnsi="Calibri"/>
          <w:sz w:val="21"/>
          <w:szCs w:val="21"/>
        </w:rPr>
      </w:pPr>
    </w:p>
    <w:p w14:paraId="2BAF1374" w14:textId="77777777" w:rsidR="00E44542" w:rsidRPr="00E44542" w:rsidRDefault="00E44542" w:rsidP="001E523E">
      <w:pPr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iCs/>
          <w:sz w:val="21"/>
          <w:szCs w:val="21"/>
        </w:rPr>
        <w:t xml:space="preserve">Il corso propone una </w:t>
      </w:r>
      <w:r w:rsidRPr="00E44542">
        <w:rPr>
          <w:rFonts w:ascii="Calibri" w:hAnsi="Calibri"/>
          <w:b/>
          <w:bCs/>
          <w:iCs/>
          <w:sz w:val="21"/>
          <w:szCs w:val="21"/>
        </w:rPr>
        <w:t>struttura chiara e immediatamente accessibile</w:t>
      </w:r>
      <w:r w:rsidRPr="00E44542">
        <w:rPr>
          <w:rFonts w:ascii="Calibri" w:hAnsi="Calibri"/>
          <w:iCs/>
          <w:sz w:val="21"/>
          <w:szCs w:val="21"/>
        </w:rPr>
        <w:t>. Le spiegazioni e le regole sono sempre a portata di mano:​ </w:t>
      </w:r>
    </w:p>
    <w:p w14:paraId="768A1304" w14:textId="77777777" w:rsidR="00E44542" w:rsidRPr="00E44542" w:rsidRDefault="00E44542" w:rsidP="001E523E">
      <w:pPr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iCs/>
          <w:sz w:val="21"/>
          <w:szCs w:val="21"/>
        </w:rPr>
        <w:t> </w:t>
      </w:r>
    </w:p>
    <w:p w14:paraId="23CC3850" w14:textId="590FBF4B" w:rsidR="00E44542" w:rsidRPr="00E44542" w:rsidRDefault="00E44542" w:rsidP="001E523E">
      <w:pPr>
        <w:spacing w:after="2pt"/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iCs/>
          <w:sz w:val="21"/>
          <w:szCs w:val="21"/>
        </w:rPr>
        <w:t xml:space="preserve">- affiancano gli </w:t>
      </w:r>
      <w:r w:rsidRPr="00E44542">
        <w:rPr>
          <w:rFonts w:ascii="Calibri" w:hAnsi="Calibri"/>
          <w:b/>
          <w:bCs/>
          <w:iCs/>
          <w:sz w:val="21"/>
          <w:szCs w:val="21"/>
        </w:rPr>
        <w:t>esercizi</w:t>
      </w:r>
      <w:r w:rsidRPr="00E44542">
        <w:rPr>
          <w:rFonts w:ascii="Calibri" w:hAnsi="Calibri"/>
          <w:iCs/>
          <w:sz w:val="21"/>
          <w:szCs w:val="21"/>
        </w:rPr>
        <w:t xml:space="preserve"> di prima applicazione​</w:t>
      </w:r>
      <w:r>
        <w:rPr>
          <w:rFonts w:ascii="Calibri" w:hAnsi="Calibri"/>
          <w:iCs/>
          <w:sz w:val="21"/>
          <w:szCs w:val="21"/>
        </w:rPr>
        <w:t>;</w:t>
      </w:r>
    </w:p>
    <w:p w14:paraId="4A8112E9" w14:textId="17B98BB7" w:rsidR="00E44542" w:rsidRPr="00E44542" w:rsidRDefault="00E44542" w:rsidP="001E523E">
      <w:pPr>
        <w:spacing w:after="2pt"/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iCs/>
          <w:sz w:val="21"/>
          <w:szCs w:val="21"/>
        </w:rPr>
        <w:t xml:space="preserve">- sono semplificate nella sezione </w:t>
      </w:r>
      <w:r w:rsidRPr="00E44542">
        <w:rPr>
          <w:rFonts w:ascii="Calibri" w:hAnsi="Calibri"/>
          <w:b/>
          <w:bCs/>
          <w:iCs/>
          <w:sz w:val="21"/>
          <w:szCs w:val="21"/>
        </w:rPr>
        <w:t>L'essenziale</w:t>
      </w:r>
      <w:r w:rsidRPr="00E44542">
        <w:rPr>
          <w:rFonts w:ascii="Calibri" w:hAnsi="Calibri"/>
          <w:i/>
          <w:iCs/>
          <w:sz w:val="21"/>
          <w:szCs w:val="21"/>
        </w:rPr>
        <w:t>​</w:t>
      </w:r>
      <w:r>
        <w:rPr>
          <w:rFonts w:ascii="Calibri" w:hAnsi="Calibri"/>
          <w:iCs/>
          <w:sz w:val="21"/>
          <w:szCs w:val="21"/>
        </w:rPr>
        <w:t>;</w:t>
      </w:r>
    </w:p>
    <w:p w14:paraId="4A833919" w14:textId="3F63E666" w:rsidR="00E44542" w:rsidRPr="00E44542" w:rsidRDefault="00E44542" w:rsidP="001E523E">
      <w:pPr>
        <w:spacing w:after="2pt"/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iCs/>
          <w:sz w:val="21"/>
          <w:szCs w:val="21"/>
        </w:rPr>
        <w:t xml:space="preserve">- sono sintetizzate nella </w:t>
      </w:r>
      <w:r w:rsidRPr="00E44542">
        <w:rPr>
          <w:rFonts w:ascii="Calibri" w:hAnsi="Calibri"/>
          <w:b/>
          <w:bCs/>
          <w:iCs/>
          <w:sz w:val="21"/>
          <w:szCs w:val="21"/>
        </w:rPr>
        <w:t>mappa</w:t>
      </w:r>
      <w:r w:rsidRPr="00E44542">
        <w:rPr>
          <w:rFonts w:ascii="Calibri" w:hAnsi="Calibri"/>
          <w:iCs/>
          <w:sz w:val="21"/>
          <w:szCs w:val="21"/>
        </w:rPr>
        <w:t>​</w:t>
      </w:r>
      <w:r>
        <w:rPr>
          <w:rFonts w:ascii="Calibri" w:hAnsi="Calibri"/>
          <w:iCs/>
          <w:sz w:val="21"/>
          <w:szCs w:val="21"/>
        </w:rPr>
        <w:t>;</w:t>
      </w:r>
    </w:p>
    <w:p w14:paraId="4FC769B3" w14:textId="4257CB5D" w:rsidR="00E44542" w:rsidRPr="00E44542" w:rsidRDefault="00E44542" w:rsidP="001E523E">
      <w:pPr>
        <w:spacing w:after="2pt"/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iCs/>
          <w:sz w:val="21"/>
          <w:szCs w:val="21"/>
        </w:rPr>
        <w:t xml:space="preserve">- sono richiamate, paragrafo per paragrafo, nella sezione </w:t>
      </w:r>
      <w:r w:rsidRPr="00E44542">
        <w:rPr>
          <w:rFonts w:ascii="Calibri" w:hAnsi="Calibri"/>
          <w:b/>
          <w:bCs/>
          <w:iCs/>
          <w:sz w:val="21"/>
          <w:szCs w:val="21"/>
        </w:rPr>
        <w:t>Mi alleno​</w:t>
      </w:r>
      <w:r>
        <w:rPr>
          <w:rFonts w:ascii="Calibri" w:hAnsi="Calibri"/>
          <w:iCs/>
          <w:sz w:val="21"/>
          <w:szCs w:val="21"/>
        </w:rPr>
        <w:t>;</w:t>
      </w:r>
    </w:p>
    <w:p w14:paraId="302ED444" w14:textId="0BA75E04" w:rsidR="00E44542" w:rsidRPr="00E44542" w:rsidRDefault="00E44542" w:rsidP="001E523E">
      <w:pPr>
        <w:spacing w:after="2pt"/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iCs/>
          <w:sz w:val="21"/>
          <w:szCs w:val="21"/>
        </w:rPr>
        <w:t xml:space="preserve">- sono riprese, paragrafo per paragrafo, nella sezione </w:t>
      </w:r>
      <w:r w:rsidRPr="00E44542">
        <w:rPr>
          <w:rFonts w:ascii="Calibri" w:hAnsi="Calibri"/>
          <w:b/>
          <w:bCs/>
          <w:iCs/>
          <w:sz w:val="21"/>
          <w:szCs w:val="21"/>
        </w:rPr>
        <w:t>Ripasso e recupero​</w:t>
      </w:r>
      <w:r>
        <w:rPr>
          <w:rFonts w:ascii="Calibri" w:hAnsi="Calibri"/>
          <w:iCs/>
          <w:sz w:val="21"/>
          <w:szCs w:val="21"/>
        </w:rPr>
        <w:t xml:space="preserve">. </w:t>
      </w:r>
    </w:p>
    <w:p w14:paraId="0F91FF2F" w14:textId="77777777" w:rsidR="00E44542" w:rsidRPr="00E44542" w:rsidRDefault="00E44542" w:rsidP="001E523E">
      <w:pPr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iCs/>
          <w:sz w:val="21"/>
          <w:szCs w:val="21"/>
        </w:rPr>
        <w:t> </w:t>
      </w:r>
    </w:p>
    <w:p w14:paraId="6EF776AD" w14:textId="77777777" w:rsidR="00E44542" w:rsidRPr="00E44542" w:rsidRDefault="00E44542" w:rsidP="001E523E">
      <w:pPr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iCs/>
          <w:sz w:val="21"/>
          <w:szCs w:val="21"/>
        </w:rPr>
        <w:t xml:space="preserve">Gli esercizi </w:t>
      </w:r>
      <w:r w:rsidRPr="00E44542">
        <w:rPr>
          <w:rFonts w:ascii="Calibri" w:hAnsi="Calibri"/>
          <w:b/>
          <w:bCs/>
          <w:iCs/>
          <w:sz w:val="21"/>
          <w:szCs w:val="21"/>
        </w:rPr>
        <w:t>Come si fa</w:t>
      </w:r>
      <w:r w:rsidRPr="00E44542">
        <w:rPr>
          <w:rFonts w:ascii="Calibri" w:hAnsi="Calibri"/>
          <w:iCs/>
          <w:sz w:val="21"/>
          <w:szCs w:val="21"/>
        </w:rPr>
        <w:t xml:space="preserve"> e gli </w:t>
      </w:r>
      <w:r w:rsidRPr="00E44542">
        <w:rPr>
          <w:rFonts w:ascii="Calibri" w:hAnsi="Calibri"/>
          <w:b/>
          <w:bCs/>
          <w:iCs/>
          <w:sz w:val="21"/>
          <w:szCs w:val="21"/>
        </w:rPr>
        <w:t>Esercizi guida</w:t>
      </w:r>
      <w:r w:rsidRPr="00E44542">
        <w:rPr>
          <w:rFonts w:ascii="Calibri" w:hAnsi="Calibri"/>
          <w:iCs/>
          <w:sz w:val="21"/>
          <w:szCs w:val="21"/>
        </w:rPr>
        <w:t xml:space="preserve"> mostrano passo passo la procedura da seguire e aiutano ad acquisire un metodo.​ </w:t>
      </w:r>
    </w:p>
    <w:p w14:paraId="2690CB6D" w14:textId="77777777" w:rsidR="00E44542" w:rsidRPr="00E44542" w:rsidRDefault="00E44542" w:rsidP="001E523E">
      <w:pPr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iCs/>
          <w:sz w:val="21"/>
          <w:szCs w:val="21"/>
        </w:rPr>
        <w:t> </w:t>
      </w:r>
    </w:p>
    <w:p w14:paraId="1BD8E2C0" w14:textId="77777777" w:rsidR="00E44542" w:rsidRPr="00E44542" w:rsidRDefault="00E44542" w:rsidP="001E523E">
      <w:pPr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b/>
          <w:bCs/>
          <w:iCs/>
          <w:sz w:val="21"/>
          <w:szCs w:val="21"/>
        </w:rPr>
        <w:t>​</w:t>
      </w:r>
      <w:r w:rsidRPr="00E44542">
        <w:rPr>
          <w:rFonts w:ascii="Calibri" w:hAnsi="Calibri"/>
          <w:b/>
          <w:iCs/>
          <w:sz w:val="21"/>
          <w:szCs w:val="21"/>
        </w:rPr>
        <w:t>Sezioni inclusive</w:t>
      </w:r>
      <w:r w:rsidRPr="00E44542">
        <w:rPr>
          <w:rFonts w:ascii="Calibri" w:hAnsi="Calibri"/>
          <w:iCs/>
          <w:sz w:val="21"/>
          <w:szCs w:val="21"/>
        </w:rPr>
        <w:t xml:space="preserve"> – ad alta leggibilità – sono presenti nei volumi principali e aiutano a restare al passo senza accumulare ritardi: si mette a fuoco </w:t>
      </w:r>
      <w:r w:rsidRPr="00E44542">
        <w:rPr>
          <w:rFonts w:ascii="Calibri" w:hAnsi="Calibri"/>
          <w:b/>
          <w:iCs/>
          <w:sz w:val="21"/>
          <w:szCs w:val="21"/>
        </w:rPr>
        <w:t>L'essenziale</w:t>
      </w:r>
      <w:r w:rsidRPr="00E44542">
        <w:rPr>
          <w:rFonts w:ascii="Calibri" w:hAnsi="Calibri"/>
          <w:iCs/>
          <w:sz w:val="21"/>
          <w:szCs w:val="21"/>
        </w:rPr>
        <w:t xml:space="preserve"> prima di affrontare gli esercizi di allenamento, si colmano le lacune con il </w:t>
      </w:r>
      <w:r w:rsidRPr="00E44542">
        <w:rPr>
          <w:rFonts w:ascii="Calibri" w:hAnsi="Calibri"/>
          <w:b/>
          <w:iCs/>
          <w:sz w:val="21"/>
          <w:szCs w:val="21"/>
        </w:rPr>
        <w:t>Ripasso e recupero</w:t>
      </w:r>
      <w:r w:rsidRPr="00E44542">
        <w:rPr>
          <w:rFonts w:ascii="Calibri" w:hAnsi="Calibri"/>
          <w:iCs/>
          <w:sz w:val="21"/>
          <w:szCs w:val="21"/>
        </w:rPr>
        <w:t xml:space="preserve"> prima di passare all'unità successiva.​ </w:t>
      </w:r>
    </w:p>
    <w:p w14:paraId="6A7FA488" w14:textId="77777777" w:rsidR="00E44542" w:rsidRPr="00E44542" w:rsidRDefault="00E44542" w:rsidP="001E523E">
      <w:pPr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iCs/>
          <w:sz w:val="21"/>
          <w:szCs w:val="21"/>
        </w:rPr>
        <w:t xml:space="preserve">Le pagine di apertura di unità e le schede </w:t>
      </w:r>
      <w:r w:rsidRPr="00E44542">
        <w:rPr>
          <w:rFonts w:ascii="Calibri" w:hAnsi="Calibri"/>
          <w:b/>
          <w:bCs/>
          <w:iCs/>
          <w:sz w:val="21"/>
          <w:szCs w:val="21"/>
        </w:rPr>
        <w:t>Cittadini domani</w:t>
      </w:r>
      <w:r w:rsidRPr="00E44542">
        <w:rPr>
          <w:rFonts w:ascii="Calibri" w:hAnsi="Calibri"/>
          <w:iCs/>
          <w:sz w:val="21"/>
          <w:szCs w:val="21"/>
        </w:rPr>
        <w:t xml:space="preserve"> sono legate agli obiettivi dell'Agenda 2030 e presentano situazioni concrete in cui applicare i concetti matematici (</w:t>
      </w:r>
      <w:r w:rsidRPr="00E44542">
        <w:rPr>
          <w:rFonts w:ascii="Calibri" w:hAnsi="Calibri"/>
          <w:b/>
          <w:iCs/>
          <w:sz w:val="21"/>
          <w:szCs w:val="21"/>
        </w:rPr>
        <w:t>SOS Math</w:t>
      </w:r>
      <w:r w:rsidRPr="00E44542">
        <w:rPr>
          <w:rFonts w:ascii="Calibri" w:hAnsi="Calibri"/>
          <w:iCs/>
          <w:sz w:val="21"/>
          <w:szCs w:val="21"/>
        </w:rPr>
        <w:t xml:space="preserve"> e </w:t>
      </w:r>
      <w:r w:rsidRPr="00E44542">
        <w:rPr>
          <w:rFonts w:ascii="Calibri" w:hAnsi="Calibri"/>
          <w:b/>
          <w:iCs/>
          <w:sz w:val="21"/>
          <w:szCs w:val="21"/>
        </w:rPr>
        <w:t>Usa la matematica</w:t>
      </w:r>
      <w:r w:rsidRPr="00E44542">
        <w:rPr>
          <w:rFonts w:ascii="Calibri" w:hAnsi="Calibri"/>
          <w:iCs/>
          <w:sz w:val="21"/>
          <w:szCs w:val="21"/>
        </w:rPr>
        <w:t>). ​ </w:t>
      </w:r>
    </w:p>
    <w:p w14:paraId="1B6C6047" w14:textId="062B324C" w:rsidR="00D73250" w:rsidRPr="001E523E" w:rsidRDefault="00E44542" w:rsidP="001E523E">
      <w:pPr>
        <w:rPr>
          <w:rFonts w:ascii="Calibri" w:hAnsi="Calibri"/>
          <w:iCs/>
          <w:sz w:val="21"/>
          <w:szCs w:val="21"/>
        </w:rPr>
      </w:pPr>
      <w:r w:rsidRPr="00E44542">
        <w:rPr>
          <w:rFonts w:ascii="Calibri" w:hAnsi="Calibri"/>
          <w:iCs/>
          <w:sz w:val="21"/>
          <w:szCs w:val="21"/>
        </w:rPr>
        <w:t xml:space="preserve">Le attività di argomentazione guidano poco alla volta al </w:t>
      </w:r>
      <w:r w:rsidRPr="00E44542">
        <w:rPr>
          <w:rFonts w:ascii="Calibri" w:hAnsi="Calibri"/>
          <w:b/>
          <w:bCs/>
          <w:iCs/>
          <w:sz w:val="21"/>
          <w:szCs w:val="21"/>
        </w:rPr>
        <w:t>ragionamento</w:t>
      </w:r>
      <w:r w:rsidRPr="00E44542">
        <w:rPr>
          <w:rFonts w:ascii="Calibri" w:hAnsi="Calibri"/>
          <w:iCs/>
          <w:sz w:val="21"/>
          <w:szCs w:val="21"/>
        </w:rPr>
        <w:t xml:space="preserve"> e all'esposizione corretta delle proprie posizioni.​ </w:t>
      </w:r>
      <w:r>
        <w:rPr>
          <w:rFonts w:ascii="Calibri" w:hAnsi="Calibri"/>
          <w:iCs/>
          <w:sz w:val="21"/>
          <w:szCs w:val="21"/>
        </w:rPr>
        <w:br/>
      </w:r>
    </w:p>
    <w:p w14:paraId="73DF6631" w14:textId="77777777" w:rsidR="00C460D4" w:rsidRPr="00916C61" w:rsidRDefault="00C460D4" w:rsidP="00C460D4">
      <w:pPr>
        <w:pStyle w:val="Titolo6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pt"/>
        <w:ind w:start="7.10pt" w:end="0.05pt"/>
        <w:jc w:val="center"/>
        <w:rPr>
          <w:rFonts w:asciiTheme="minorHAnsi" w:hAnsiTheme="minorHAnsi" w:cs="Calibri"/>
          <w:b/>
          <w:i/>
          <w:color w:val="0000FF"/>
          <w:sz w:val="20"/>
          <w:szCs w:val="20"/>
        </w:rPr>
      </w:pPr>
      <w:bookmarkStart w:id="0" w:name="_Hlk1728776"/>
      <w:r w:rsidRPr="00916C61">
        <w:rPr>
          <w:rFonts w:asciiTheme="minorHAnsi" w:hAnsiTheme="minorHAnsi" w:cs="Calibri"/>
          <w:b/>
          <w:color w:val="0000FF"/>
          <w:sz w:val="20"/>
          <w:szCs w:val="20"/>
        </w:rPr>
        <w:t xml:space="preserve">Quest’opera viene proposta in MODALITA’ MISTA DI </w:t>
      </w:r>
      <w:r w:rsidRPr="00916C61">
        <w:rPr>
          <w:rFonts w:asciiTheme="minorHAnsi" w:hAnsiTheme="minorHAnsi" w:cs="Calibri"/>
          <w:color w:val="0000FF"/>
          <w:sz w:val="20"/>
          <w:szCs w:val="20"/>
        </w:rPr>
        <w:t>TIPO B</w:t>
      </w:r>
      <w:r w:rsidRPr="00916C61">
        <w:rPr>
          <w:rFonts w:asciiTheme="minorHAnsi" w:hAnsiTheme="minorHAnsi" w:cs="Calibri"/>
          <w:b/>
          <w:color w:val="0000FF"/>
          <w:sz w:val="20"/>
          <w:szCs w:val="20"/>
        </w:rPr>
        <w:t xml:space="preserve"> e MODALITA’ DIGITALE DI </w:t>
      </w:r>
      <w:r w:rsidRPr="00916C61">
        <w:rPr>
          <w:rFonts w:asciiTheme="minorHAnsi" w:hAnsiTheme="minorHAnsi" w:cs="Calibri"/>
          <w:color w:val="0000FF"/>
          <w:sz w:val="20"/>
          <w:szCs w:val="20"/>
        </w:rPr>
        <w:t>TIPO C</w:t>
      </w:r>
    </w:p>
    <w:p w14:paraId="5C605DFC" w14:textId="77777777" w:rsidR="00C460D4" w:rsidRPr="00916C61" w:rsidRDefault="00C460D4" w:rsidP="00C460D4">
      <w:pPr>
        <w:pStyle w:val="Titolo6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pt"/>
        <w:ind w:start="7.10pt" w:end="0.05pt"/>
        <w:jc w:val="center"/>
        <w:rPr>
          <w:rFonts w:asciiTheme="minorHAnsi" w:hAnsiTheme="minorHAnsi" w:cs="Calibri"/>
          <w:b/>
          <w:i/>
          <w:color w:val="0000FF"/>
          <w:sz w:val="20"/>
          <w:szCs w:val="20"/>
        </w:rPr>
      </w:pPr>
      <w:r w:rsidRPr="00916C61">
        <w:rPr>
          <w:rFonts w:asciiTheme="minorHAnsi" w:hAnsiTheme="minorHAnsi" w:cs="Calibri"/>
          <w:b/>
          <w:color w:val="0000FF"/>
          <w:sz w:val="20"/>
          <w:szCs w:val="20"/>
        </w:rPr>
        <w:t>in conformità a quanto indicato dal D.M. n.781 del 27 settembre 2013.</w:t>
      </w:r>
    </w:p>
    <w:p w14:paraId="780273DF" w14:textId="615A10FC" w:rsidR="00C460D4" w:rsidRPr="00CE0CD7" w:rsidRDefault="5F3780BE" w:rsidP="5F3780BE">
      <w:pPr>
        <w:pStyle w:val="Titolo6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pt"/>
        <w:ind w:start="7.10pt" w:end="0.05pt"/>
        <w:jc w:val="center"/>
        <w:rPr>
          <w:rFonts w:asciiTheme="minorHAnsi" w:hAnsiTheme="minorHAnsi" w:cs="Calibri"/>
          <w:b/>
          <w:bCs/>
          <w:i/>
          <w:iCs/>
          <w:sz w:val="20"/>
          <w:szCs w:val="20"/>
        </w:rPr>
      </w:pPr>
      <w:r w:rsidRPr="5F3780BE">
        <w:rPr>
          <w:rFonts w:asciiTheme="minorHAnsi" w:hAnsiTheme="minorHAnsi" w:cs="Calibri"/>
          <w:b/>
          <w:bCs/>
          <w:i/>
          <w:iCs/>
          <w:sz w:val="20"/>
          <w:szCs w:val="20"/>
        </w:rPr>
        <w:t xml:space="preserve">Per informazioni sul corredo multimediale e su codici e prezzi delle versioni digitali, </w:t>
      </w:r>
      <w:r w:rsidR="00C460D4">
        <w:br/>
      </w:r>
      <w:r w:rsidR="7C2A4A7B" w:rsidRPr="5F3780BE">
        <w:rPr>
          <w:rFonts w:asciiTheme="minorHAnsi" w:hAnsiTheme="minorHAnsi" w:cs="Calibri"/>
          <w:b/>
          <w:bCs/>
          <w:i/>
          <w:iCs/>
          <w:sz w:val="20"/>
          <w:szCs w:val="20"/>
        </w:rPr>
        <w:t>visitare il sito www.gruppolascuola.it</w:t>
      </w:r>
      <w:bookmarkEnd w:id="0"/>
    </w:p>
    <w:p w14:paraId="528C8B7E" w14:textId="77777777" w:rsidR="00D5321D" w:rsidRDefault="00D5321D" w:rsidP="00116CFC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p w14:paraId="42322580" w14:textId="04EA03FA" w:rsidR="00715ACF" w:rsidRPr="008B53D9" w:rsidRDefault="00715ACF" w:rsidP="00116CFC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Data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  <w:t>Docente</w:t>
      </w:r>
    </w:p>
    <w:sectPr w:rsidR="00715ACF" w:rsidRPr="008B53D9" w:rsidSect="00B31C23">
      <w:pgSz w:w="595.30pt" w:h="841.90pt"/>
      <w:pgMar w:top="42.55pt" w:right="56.70pt" w:bottom="21.25pt" w:left="56.70pt" w:header="35.45pt" w:footer="35.45pt" w:gutter="0pt"/>
      <w:cols w:space="35.40pt"/>
      <w:docGrid w:linePitch="360"/>
    </w:sectPr>
  </w:body>
</w:document>
</file>

<file path=word/endnotes.xml><?xml version="1.0" encoding="utf-8"?>
<w:end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16du wne wp14">
  <w:endnote w:type="separator" w:id="-1">
    <w:p w14:paraId="7E902321" w14:textId="77777777" w:rsidR="00E067F6" w:rsidRDefault="00E067F6" w:rsidP="00F50C75">
      <w:r>
        <w:separator/>
      </w:r>
    </w:p>
  </w:endnote>
  <w:endnote w:type="continuationSeparator" w:id="0">
    <w:p w14:paraId="7D3D5483" w14:textId="77777777" w:rsidR="00E067F6" w:rsidRDefault="00E067F6" w:rsidP="00F50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characterSet="iso-8859-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characterSet="iso-8859-1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characterSet="iso-8859-1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16du wne wp14">
  <w:footnote w:type="separator" w:id="-1">
    <w:p w14:paraId="1FD2F43D" w14:textId="77777777" w:rsidR="00E067F6" w:rsidRDefault="00E067F6" w:rsidP="00F50C75">
      <w:r>
        <w:separator/>
      </w:r>
    </w:p>
  </w:footnote>
  <w:footnote w:type="continuationSeparator" w:id="0">
    <w:p w14:paraId="770EAA85" w14:textId="77777777" w:rsidR="00E067F6" w:rsidRDefault="00E067F6" w:rsidP="00F50C75">
      <w:r>
        <w:continuationSeparator/>
      </w:r>
    </w:p>
  </w:footnote>
</w:footnotes>
</file>

<file path=word/numbering.xml><?xml version="1.0" encoding="utf-8"?>
<w:numberin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i="http://schemas.microsoft.com/office/word/2010/wordprocessingInk" xmlns:wne="http://schemas.microsoft.com/office/word/2006/wordml" mc:Ignorable="w14 w15 w16se w16cid w16 w16cex w16sdtdh w16du wne wp14">
  <w:abstractNum w:abstractNumId="0" w15:restartNumberingAfterBreak="0">
    <w:nsid w:val="0E824BA8"/>
    <w:multiLevelType w:val="hybridMultilevel"/>
    <w:tmpl w:val="6584FA08"/>
    <w:lvl w:ilvl="0" w:tplc="04100001">
      <w:start w:val="1"/>
      <w:numFmt w:val="bullet"/>
      <w:lvlText w:val=""/>
      <w:lvlJc w:val="start"/>
      <w:pPr>
        <w:ind w:start="36pt" w:hanging="18pt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1" w15:restartNumberingAfterBreak="0">
    <w:nsid w:val="15FD35BD"/>
    <w:multiLevelType w:val="hybridMultilevel"/>
    <w:tmpl w:val="81A2B07E"/>
    <w:lvl w:ilvl="0" w:tplc="0410000F">
      <w:start w:val="1"/>
      <w:numFmt w:val="decimal"/>
      <w:lvlText w:val="%1."/>
      <w:lvlJc w:val="start"/>
      <w:pPr>
        <w:ind w:start="36pt" w:hanging="18pt"/>
      </w:pPr>
      <w:rPr>
        <w:rFonts w:hint="default"/>
      </w:rPr>
    </w:lvl>
    <w:lvl w:ilvl="1" w:tplc="0410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2" w15:restartNumberingAfterBreak="0">
    <w:nsid w:val="16B7225F"/>
    <w:multiLevelType w:val="hybridMultilevel"/>
    <w:tmpl w:val="BC6E80E4"/>
    <w:lvl w:ilvl="0" w:tplc="D3E23784">
      <w:start w:val="1"/>
      <w:numFmt w:val="bullet"/>
      <w:lvlText w:val=""/>
      <w:lvlJc w:val="start"/>
      <w:pPr>
        <w:ind w:start="18pt" w:hanging="18pt"/>
      </w:pPr>
      <w:rPr>
        <w:rFonts w:ascii="Symbol" w:hAnsi="Symbol" w:hint="default"/>
        <w:color w:val="0070C0"/>
      </w:rPr>
    </w:lvl>
    <w:lvl w:ilvl="1" w:tplc="04100003">
      <w:start w:val="1"/>
      <w:numFmt w:val="bullet"/>
      <w:lvlText w:val="o"/>
      <w:lvlJc w:val="start"/>
      <w:pPr>
        <w:ind w:start="54pt" w:hanging="18pt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start"/>
      <w:pPr>
        <w:ind w:start="90pt" w:hanging="18pt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start"/>
      <w:pPr>
        <w:ind w:start="126pt" w:hanging="18pt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start"/>
      <w:pPr>
        <w:ind w:start="162pt" w:hanging="18pt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start"/>
      <w:pPr>
        <w:ind w:start="198pt" w:hanging="18pt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start"/>
      <w:pPr>
        <w:ind w:start="234pt" w:hanging="18pt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start"/>
      <w:pPr>
        <w:ind w:start="270pt" w:hanging="18pt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start"/>
      <w:pPr>
        <w:ind w:start="306pt" w:hanging="18pt"/>
      </w:pPr>
      <w:rPr>
        <w:rFonts w:ascii="Wingdings" w:hAnsi="Wingdings" w:hint="default"/>
      </w:rPr>
    </w:lvl>
  </w:abstractNum>
  <w:abstractNum w:abstractNumId="3" w15:restartNumberingAfterBreak="0">
    <w:nsid w:val="23566561"/>
    <w:multiLevelType w:val="hybridMultilevel"/>
    <w:tmpl w:val="979CA6CA"/>
    <w:lvl w:ilvl="0" w:tplc="04100015">
      <w:start w:val="1"/>
      <w:numFmt w:val="upperLetter"/>
      <w:lvlText w:val="%1."/>
      <w:lvlJc w:val="start"/>
      <w:pPr>
        <w:ind w:start="36pt" w:hanging="18pt"/>
      </w:pPr>
      <w:rPr>
        <w:rFonts w:hint="default"/>
      </w:rPr>
    </w:lvl>
    <w:lvl w:ilvl="1" w:tplc="04100019" w:tentative="1">
      <w:start w:val="1"/>
      <w:numFmt w:val="lowerLetter"/>
      <w:lvlText w:val="%2."/>
      <w:lvlJc w:val="start"/>
      <w:pPr>
        <w:ind w:start="72pt" w:hanging="18pt"/>
      </w:pPr>
    </w:lvl>
    <w:lvl w:ilvl="2" w:tplc="0410001B" w:tentative="1">
      <w:start w:val="1"/>
      <w:numFmt w:val="lowerRoman"/>
      <w:lvlText w:val="%3."/>
      <w:lvlJc w:val="end"/>
      <w:pPr>
        <w:ind w:start="108pt" w:hanging="9pt"/>
      </w:pPr>
    </w:lvl>
    <w:lvl w:ilvl="3" w:tplc="0410000F" w:tentative="1">
      <w:start w:val="1"/>
      <w:numFmt w:val="decimal"/>
      <w:lvlText w:val="%4."/>
      <w:lvlJc w:val="start"/>
      <w:pPr>
        <w:ind w:start="144pt" w:hanging="18pt"/>
      </w:pPr>
    </w:lvl>
    <w:lvl w:ilvl="4" w:tplc="04100019" w:tentative="1">
      <w:start w:val="1"/>
      <w:numFmt w:val="lowerLetter"/>
      <w:lvlText w:val="%5."/>
      <w:lvlJc w:val="start"/>
      <w:pPr>
        <w:ind w:start="180pt" w:hanging="18pt"/>
      </w:pPr>
    </w:lvl>
    <w:lvl w:ilvl="5" w:tplc="0410001B" w:tentative="1">
      <w:start w:val="1"/>
      <w:numFmt w:val="lowerRoman"/>
      <w:lvlText w:val="%6."/>
      <w:lvlJc w:val="end"/>
      <w:pPr>
        <w:ind w:start="216pt" w:hanging="9pt"/>
      </w:pPr>
    </w:lvl>
    <w:lvl w:ilvl="6" w:tplc="0410000F" w:tentative="1">
      <w:start w:val="1"/>
      <w:numFmt w:val="decimal"/>
      <w:lvlText w:val="%7."/>
      <w:lvlJc w:val="start"/>
      <w:pPr>
        <w:ind w:start="252pt" w:hanging="18pt"/>
      </w:pPr>
    </w:lvl>
    <w:lvl w:ilvl="7" w:tplc="04100019" w:tentative="1">
      <w:start w:val="1"/>
      <w:numFmt w:val="lowerLetter"/>
      <w:lvlText w:val="%8."/>
      <w:lvlJc w:val="start"/>
      <w:pPr>
        <w:ind w:start="288pt" w:hanging="18pt"/>
      </w:pPr>
    </w:lvl>
    <w:lvl w:ilvl="8" w:tplc="0410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4" w15:restartNumberingAfterBreak="0">
    <w:nsid w:val="2A611280"/>
    <w:multiLevelType w:val="hybridMultilevel"/>
    <w:tmpl w:val="3200B9E4"/>
    <w:lvl w:ilvl="0" w:tplc="04100015">
      <w:start w:val="1"/>
      <w:numFmt w:val="upperLetter"/>
      <w:lvlText w:val="%1."/>
      <w:lvlJc w:val="start"/>
      <w:pPr>
        <w:ind w:start="36pt" w:hanging="18pt"/>
      </w:pPr>
      <w:rPr>
        <w:rFonts w:hint="default"/>
      </w:rPr>
    </w:lvl>
    <w:lvl w:ilvl="1" w:tplc="04100019" w:tentative="1">
      <w:start w:val="1"/>
      <w:numFmt w:val="lowerLetter"/>
      <w:lvlText w:val="%2."/>
      <w:lvlJc w:val="start"/>
      <w:pPr>
        <w:ind w:start="72pt" w:hanging="18pt"/>
      </w:pPr>
    </w:lvl>
    <w:lvl w:ilvl="2" w:tplc="0410001B" w:tentative="1">
      <w:start w:val="1"/>
      <w:numFmt w:val="lowerRoman"/>
      <w:lvlText w:val="%3."/>
      <w:lvlJc w:val="end"/>
      <w:pPr>
        <w:ind w:start="108pt" w:hanging="9pt"/>
      </w:pPr>
    </w:lvl>
    <w:lvl w:ilvl="3" w:tplc="0410000F" w:tentative="1">
      <w:start w:val="1"/>
      <w:numFmt w:val="decimal"/>
      <w:lvlText w:val="%4."/>
      <w:lvlJc w:val="start"/>
      <w:pPr>
        <w:ind w:start="144pt" w:hanging="18pt"/>
      </w:pPr>
    </w:lvl>
    <w:lvl w:ilvl="4" w:tplc="04100019" w:tentative="1">
      <w:start w:val="1"/>
      <w:numFmt w:val="lowerLetter"/>
      <w:lvlText w:val="%5."/>
      <w:lvlJc w:val="start"/>
      <w:pPr>
        <w:ind w:start="180pt" w:hanging="18pt"/>
      </w:pPr>
    </w:lvl>
    <w:lvl w:ilvl="5" w:tplc="0410001B" w:tentative="1">
      <w:start w:val="1"/>
      <w:numFmt w:val="lowerRoman"/>
      <w:lvlText w:val="%6."/>
      <w:lvlJc w:val="end"/>
      <w:pPr>
        <w:ind w:start="216pt" w:hanging="9pt"/>
      </w:pPr>
    </w:lvl>
    <w:lvl w:ilvl="6" w:tplc="0410000F" w:tentative="1">
      <w:start w:val="1"/>
      <w:numFmt w:val="decimal"/>
      <w:lvlText w:val="%7."/>
      <w:lvlJc w:val="start"/>
      <w:pPr>
        <w:ind w:start="252pt" w:hanging="18pt"/>
      </w:pPr>
    </w:lvl>
    <w:lvl w:ilvl="7" w:tplc="04100019" w:tentative="1">
      <w:start w:val="1"/>
      <w:numFmt w:val="lowerLetter"/>
      <w:lvlText w:val="%8."/>
      <w:lvlJc w:val="start"/>
      <w:pPr>
        <w:ind w:start="288pt" w:hanging="18pt"/>
      </w:pPr>
    </w:lvl>
    <w:lvl w:ilvl="8" w:tplc="0410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5" w15:restartNumberingAfterBreak="0">
    <w:nsid w:val="2C5E554A"/>
    <w:multiLevelType w:val="hybridMultilevel"/>
    <w:tmpl w:val="6FC67332"/>
    <w:lvl w:ilvl="0" w:tplc="04100001">
      <w:start w:val="1"/>
      <w:numFmt w:val="bullet"/>
      <w:lvlText w:val=""/>
      <w:lvlJc w:val="start"/>
      <w:pPr>
        <w:ind w:start="36pt" w:hanging="18pt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6" w15:restartNumberingAfterBreak="0">
    <w:nsid w:val="314565D7"/>
    <w:multiLevelType w:val="hybridMultilevel"/>
    <w:tmpl w:val="76A0450E"/>
    <w:lvl w:ilvl="0" w:tplc="04100001">
      <w:start w:val="1"/>
      <w:numFmt w:val="bullet"/>
      <w:lvlText w:val=""/>
      <w:lvlJc w:val="start"/>
      <w:pPr>
        <w:ind w:start="21.80pt" w:hanging="18pt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start"/>
      <w:pPr>
        <w:ind w:start="57.80pt" w:hanging="18pt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start"/>
      <w:pPr>
        <w:ind w:start="93.80pt" w:hanging="18pt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start"/>
      <w:pPr>
        <w:ind w:start="129.80pt" w:hanging="18pt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start"/>
      <w:pPr>
        <w:ind w:start="165.80pt" w:hanging="18pt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start"/>
      <w:pPr>
        <w:ind w:start="201.80pt" w:hanging="18pt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start"/>
      <w:pPr>
        <w:ind w:start="237.80pt" w:hanging="18pt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start"/>
      <w:pPr>
        <w:ind w:start="273.80pt" w:hanging="18pt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start"/>
      <w:pPr>
        <w:ind w:start="309.80pt" w:hanging="18pt"/>
      </w:pPr>
      <w:rPr>
        <w:rFonts w:ascii="Wingdings" w:hAnsi="Wingdings" w:hint="default"/>
      </w:rPr>
    </w:lvl>
  </w:abstractNum>
  <w:abstractNum w:abstractNumId="7" w15:restartNumberingAfterBreak="0">
    <w:nsid w:val="42B734C4"/>
    <w:multiLevelType w:val="hybridMultilevel"/>
    <w:tmpl w:val="55EE1322"/>
    <w:lvl w:ilvl="0" w:tplc="04100015">
      <w:start w:val="1"/>
      <w:numFmt w:val="upperLetter"/>
      <w:lvlText w:val="%1."/>
      <w:lvlJc w:val="start"/>
      <w:pPr>
        <w:ind w:start="36pt" w:hanging="18pt"/>
      </w:pPr>
      <w:rPr>
        <w:rFonts w:hint="default"/>
      </w:rPr>
    </w:lvl>
    <w:lvl w:ilvl="1" w:tplc="04100019" w:tentative="1">
      <w:start w:val="1"/>
      <w:numFmt w:val="lowerLetter"/>
      <w:lvlText w:val="%2."/>
      <w:lvlJc w:val="start"/>
      <w:pPr>
        <w:ind w:start="72pt" w:hanging="18pt"/>
      </w:pPr>
    </w:lvl>
    <w:lvl w:ilvl="2" w:tplc="0410001B" w:tentative="1">
      <w:start w:val="1"/>
      <w:numFmt w:val="lowerRoman"/>
      <w:lvlText w:val="%3."/>
      <w:lvlJc w:val="end"/>
      <w:pPr>
        <w:ind w:start="108pt" w:hanging="9pt"/>
      </w:pPr>
    </w:lvl>
    <w:lvl w:ilvl="3" w:tplc="0410000F" w:tentative="1">
      <w:start w:val="1"/>
      <w:numFmt w:val="decimal"/>
      <w:lvlText w:val="%4."/>
      <w:lvlJc w:val="start"/>
      <w:pPr>
        <w:ind w:start="144pt" w:hanging="18pt"/>
      </w:pPr>
    </w:lvl>
    <w:lvl w:ilvl="4" w:tplc="04100019" w:tentative="1">
      <w:start w:val="1"/>
      <w:numFmt w:val="lowerLetter"/>
      <w:lvlText w:val="%5."/>
      <w:lvlJc w:val="start"/>
      <w:pPr>
        <w:ind w:start="180pt" w:hanging="18pt"/>
      </w:pPr>
    </w:lvl>
    <w:lvl w:ilvl="5" w:tplc="0410001B" w:tentative="1">
      <w:start w:val="1"/>
      <w:numFmt w:val="lowerRoman"/>
      <w:lvlText w:val="%6."/>
      <w:lvlJc w:val="end"/>
      <w:pPr>
        <w:ind w:start="216pt" w:hanging="9pt"/>
      </w:pPr>
    </w:lvl>
    <w:lvl w:ilvl="6" w:tplc="0410000F" w:tentative="1">
      <w:start w:val="1"/>
      <w:numFmt w:val="decimal"/>
      <w:lvlText w:val="%7."/>
      <w:lvlJc w:val="start"/>
      <w:pPr>
        <w:ind w:start="252pt" w:hanging="18pt"/>
      </w:pPr>
    </w:lvl>
    <w:lvl w:ilvl="7" w:tplc="04100019" w:tentative="1">
      <w:start w:val="1"/>
      <w:numFmt w:val="lowerLetter"/>
      <w:lvlText w:val="%8."/>
      <w:lvlJc w:val="start"/>
      <w:pPr>
        <w:ind w:start="288pt" w:hanging="18pt"/>
      </w:pPr>
    </w:lvl>
    <w:lvl w:ilvl="8" w:tplc="0410001B" w:tentative="1">
      <w:start w:val="1"/>
      <w:numFmt w:val="lowerRoman"/>
      <w:lvlText w:val="%9."/>
      <w:lvlJc w:val="end"/>
      <w:pPr>
        <w:ind w:start="324pt" w:hanging="9pt"/>
      </w:pPr>
    </w:lvl>
  </w:abstractNum>
  <w:abstractNum w:abstractNumId="8" w15:restartNumberingAfterBreak="0">
    <w:nsid w:val="55EF7546"/>
    <w:multiLevelType w:val="hybridMultilevel"/>
    <w:tmpl w:val="93F00C2C"/>
    <w:lvl w:ilvl="0" w:tplc="04100001">
      <w:start w:val="1"/>
      <w:numFmt w:val="bullet"/>
      <w:lvlText w:val=""/>
      <w:lvlJc w:val="start"/>
      <w:pPr>
        <w:ind w:start="36pt" w:hanging="18pt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9" w15:restartNumberingAfterBreak="0">
    <w:nsid w:val="60817C19"/>
    <w:multiLevelType w:val="hybridMultilevel"/>
    <w:tmpl w:val="5A0E4950"/>
    <w:lvl w:ilvl="0" w:tplc="04100001">
      <w:start w:val="1"/>
      <w:numFmt w:val="bullet"/>
      <w:lvlText w:val=""/>
      <w:lvlJc w:val="start"/>
      <w:pPr>
        <w:ind w:start="36pt" w:hanging="18pt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10" w15:restartNumberingAfterBreak="0">
    <w:nsid w:val="62692E66"/>
    <w:multiLevelType w:val="hybridMultilevel"/>
    <w:tmpl w:val="33FA891C"/>
    <w:lvl w:ilvl="0" w:tplc="BDC84FF8">
      <w:numFmt w:val="bullet"/>
      <w:lvlText w:val="-"/>
      <w:lvlJc w:val="start"/>
      <w:pPr>
        <w:ind w:start="36pt" w:hanging="18pt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start"/>
      <w:pPr>
        <w:ind w:start="72pt" w:hanging="18pt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start"/>
      <w:pPr>
        <w:ind w:start="108pt" w:hanging="18pt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start"/>
      <w:pPr>
        <w:ind w:start="144pt" w:hanging="18pt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start"/>
      <w:pPr>
        <w:ind w:start="180pt" w:hanging="18pt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start"/>
      <w:pPr>
        <w:ind w:start="216pt" w:hanging="18pt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start"/>
      <w:pPr>
        <w:ind w:start="252pt" w:hanging="18pt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start"/>
      <w:pPr>
        <w:ind w:start="288pt" w:hanging="18pt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start"/>
      <w:pPr>
        <w:ind w:start="324pt" w:hanging="18pt"/>
      </w:pPr>
      <w:rPr>
        <w:rFonts w:ascii="Wingdings" w:hAnsi="Wingdings" w:hint="default"/>
      </w:rPr>
    </w:lvl>
  </w:abstractNum>
  <w:abstractNum w:abstractNumId="11" w15:restartNumberingAfterBreak="0">
    <w:nsid w:val="6A3F34E9"/>
    <w:multiLevelType w:val="hybridMultilevel"/>
    <w:tmpl w:val="AA60BA46"/>
    <w:lvl w:ilvl="0" w:tplc="04100015">
      <w:start w:val="1"/>
      <w:numFmt w:val="upperLetter"/>
      <w:lvlText w:val="%1."/>
      <w:lvlJc w:val="start"/>
      <w:pPr>
        <w:ind w:start="36pt" w:hanging="18pt"/>
      </w:pPr>
      <w:rPr>
        <w:rFonts w:hint="default"/>
      </w:rPr>
    </w:lvl>
    <w:lvl w:ilvl="1" w:tplc="04100019" w:tentative="1">
      <w:start w:val="1"/>
      <w:numFmt w:val="lowerLetter"/>
      <w:lvlText w:val="%2."/>
      <w:lvlJc w:val="start"/>
      <w:pPr>
        <w:ind w:start="72pt" w:hanging="18pt"/>
      </w:pPr>
    </w:lvl>
    <w:lvl w:ilvl="2" w:tplc="0410001B" w:tentative="1">
      <w:start w:val="1"/>
      <w:numFmt w:val="lowerRoman"/>
      <w:lvlText w:val="%3."/>
      <w:lvlJc w:val="end"/>
      <w:pPr>
        <w:ind w:start="108pt" w:hanging="9pt"/>
      </w:pPr>
    </w:lvl>
    <w:lvl w:ilvl="3" w:tplc="0410000F" w:tentative="1">
      <w:start w:val="1"/>
      <w:numFmt w:val="decimal"/>
      <w:lvlText w:val="%4."/>
      <w:lvlJc w:val="start"/>
      <w:pPr>
        <w:ind w:start="144pt" w:hanging="18pt"/>
      </w:pPr>
    </w:lvl>
    <w:lvl w:ilvl="4" w:tplc="04100019" w:tentative="1">
      <w:start w:val="1"/>
      <w:numFmt w:val="lowerLetter"/>
      <w:lvlText w:val="%5."/>
      <w:lvlJc w:val="start"/>
      <w:pPr>
        <w:ind w:start="180pt" w:hanging="18pt"/>
      </w:pPr>
    </w:lvl>
    <w:lvl w:ilvl="5" w:tplc="0410001B" w:tentative="1">
      <w:start w:val="1"/>
      <w:numFmt w:val="lowerRoman"/>
      <w:lvlText w:val="%6."/>
      <w:lvlJc w:val="end"/>
      <w:pPr>
        <w:ind w:start="216pt" w:hanging="9pt"/>
      </w:pPr>
    </w:lvl>
    <w:lvl w:ilvl="6" w:tplc="0410000F" w:tentative="1">
      <w:start w:val="1"/>
      <w:numFmt w:val="decimal"/>
      <w:lvlText w:val="%7."/>
      <w:lvlJc w:val="start"/>
      <w:pPr>
        <w:ind w:start="252pt" w:hanging="18pt"/>
      </w:pPr>
    </w:lvl>
    <w:lvl w:ilvl="7" w:tplc="04100019" w:tentative="1">
      <w:start w:val="1"/>
      <w:numFmt w:val="lowerLetter"/>
      <w:lvlText w:val="%8."/>
      <w:lvlJc w:val="start"/>
      <w:pPr>
        <w:ind w:start="288pt" w:hanging="18pt"/>
      </w:pPr>
    </w:lvl>
    <w:lvl w:ilvl="8" w:tplc="0410001B" w:tentative="1">
      <w:start w:val="1"/>
      <w:numFmt w:val="lowerRoman"/>
      <w:lvlText w:val="%9."/>
      <w:lvlJc w:val="end"/>
      <w:pPr>
        <w:ind w:start="324pt" w:hanging="9pt"/>
      </w:pPr>
    </w:lvl>
  </w:abstractNum>
  <w:num w:numId="1" w16cid:durableId="1995797625">
    <w:abstractNumId w:val="2"/>
  </w:num>
  <w:num w:numId="2" w16cid:durableId="1716730008">
    <w:abstractNumId w:val="6"/>
  </w:num>
  <w:num w:numId="3" w16cid:durableId="25106999">
    <w:abstractNumId w:val="1"/>
  </w:num>
  <w:num w:numId="4" w16cid:durableId="2024091644">
    <w:abstractNumId w:val="10"/>
  </w:num>
  <w:num w:numId="5" w16cid:durableId="1824194809">
    <w:abstractNumId w:val="8"/>
  </w:num>
  <w:num w:numId="6" w16cid:durableId="1238511663">
    <w:abstractNumId w:val="3"/>
  </w:num>
  <w:num w:numId="7" w16cid:durableId="167986060">
    <w:abstractNumId w:val="11"/>
  </w:num>
  <w:num w:numId="8" w16cid:durableId="91509979">
    <w:abstractNumId w:val="4"/>
  </w:num>
  <w:num w:numId="9" w16cid:durableId="1581331913">
    <w:abstractNumId w:val="9"/>
  </w:num>
  <w:num w:numId="10" w16cid:durableId="1879588713">
    <w:abstractNumId w:val="0"/>
  </w:num>
  <w:num w:numId="11" w16cid:durableId="1632442796">
    <w:abstractNumId w:val="5"/>
  </w:num>
  <w:num w:numId="12" w16cid:durableId="87041607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%"/>
  <w:defaultTabStop w:val="35.45pt"/>
  <w:hyphenationZone w:val="14.15pt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1F4"/>
    <w:rsid w:val="00024036"/>
    <w:rsid w:val="000240FE"/>
    <w:rsid w:val="00030014"/>
    <w:rsid w:val="00041F48"/>
    <w:rsid w:val="00043CA9"/>
    <w:rsid w:val="00046ABD"/>
    <w:rsid w:val="000617B2"/>
    <w:rsid w:val="00064155"/>
    <w:rsid w:val="000745F2"/>
    <w:rsid w:val="0009470A"/>
    <w:rsid w:val="000B0181"/>
    <w:rsid w:val="000C15C7"/>
    <w:rsid w:val="000D166A"/>
    <w:rsid w:val="000D1DF9"/>
    <w:rsid w:val="000F29CC"/>
    <w:rsid w:val="000F316F"/>
    <w:rsid w:val="000F556F"/>
    <w:rsid w:val="001071DC"/>
    <w:rsid w:val="00116CFC"/>
    <w:rsid w:val="00163E43"/>
    <w:rsid w:val="001921F4"/>
    <w:rsid w:val="00194A1A"/>
    <w:rsid w:val="001A641A"/>
    <w:rsid w:val="001B1637"/>
    <w:rsid w:val="001D1C8A"/>
    <w:rsid w:val="001E523E"/>
    <w:rsid w:val="001F7142"/>
    <w:rsid w:val="00211EB6"/>
    <w:rsid w:val="002271BE"/>
    <w:rsid w:val="00232EA9"/>
    <w:rsid w:val="002330F4"/>
    <w:rsid w:val="00233453"/>
    <w:rsid w:val="00236DFD"/>
    <w:rsid w:val="00247FD2"/>
    <w:rsid w:val="002954E1"/>
    <w:rsid w:val="00295F8B"/>
    <w:rsid w:val="002B0868"/>
    <w:rsid w:val="002F2BFB"/>
    <w:rsid w:val="00317009"/>
    <w:rsid w:val="003211B0"/>
    <w:rsid w:val="00325A58"/>
    <w:rsid w:val="003265C3"/>
    <w:rsid w:val="00331392"/>
    <w:rsid w:val="00333F92"/>
    <w:rsid w:val="00334FDA"/>
    <w:rsid w:val="003379FA"/>
    <w:rsid w:val="00383D5C"/>
    <w:rsid w:val="003845DC"/>
    <w:rsid w:val="0039109A"/>
    <w:rsid w:val="00392B60"/>
    <w:rsid w:val="003937E4"/>
    <w:rsid w:val="003A30AD"/>
    <w:rsid w:val="003D5A60"/>
    <w:rsid w:val="003D7D59"/>
    <w:rsid w:val="003F314D"/>
    <w:rsid w:val="003F341A"/>
    <w:rsid w:val="003F5BC9"/>
    <w:rsid w:val="003F68A8"/>
    <w:rsid w:val="003F7713"/>
    <w:rsid w:val="00412009"/>
    <w:rsid w:val="00433E23"/>
    <w:rsid w:val="004452CE"/>
    <w:rsid w:val="0045266D"/>
    <w:rsid w:val="004877AA"/>
    <w:rsid w:val="004B1518"/>
    <w:rsid w:val="004B4F35"/>
    <w:rsid w:val="004B4F85"/>
    <w:rsid w:val="004F3483"/>
    <w:rsid w:val="004F6EB2"/>
    <w:rsid w:val="005275CD"/>
    <w:rsid w:val="00533080"/>
    <w:rsid w:val="0056471E"/>
    <w:rsid w:val="00580389"/>
    <w:rsid w:val="005A17CE"/>
    <w:rsid w:val="005B10C4"/>
    <w:rsid w:val="005B453F"/>
    <w:rsid w:val="005C20D1"/>
    <w:rsid w:val="005C7BC4"/>
    <w:rsid w:val="005E08CB"/>
    <w:rsid w:val="005E13BF"/>
    <w:rsid w:val="00603BF9"/>
    <w:rsid w:val="006103BB"/>
    <w:rsid w:val="0061220F"/>
    <w:rsid w:val="006179BE"/>
    <w:rsid w:val="0062638E"/>
    <w:rsid w:val="006446DC"/>
    <w:rsid w:val="00653A12"/>
    <w:rsid w:val="00662FFA"/>
    <w:rsid w:val="0066408F"/>
    <w:rsid w:val="00697BD0"/>
    <w:rsid w:val="006C3634"/>
    <w:rsid w:val="006D0581"/>
    <w:rsid w:val="006D0E40"/>
    <w:rsid w:val="007007D5"/>
    <w:rsid w:val="007045E3"/>
    <w:rsid w:val="00714610"/>
    <w:rsid w:val="00715ACF"/>
    <w:rsid w:val="007313BC"/>
    <w:rsid w:val="00743113"/>
    <w:rsid w:val="007551F7"/>
    <w:rsid w:val="00760717"/>
    <w:rsid w:val="00760970"/>
    <w:rsid w:val="007844AA"/>
    <w:rsid w:val="00786A5F"/>
    <w:rsid w:val="007906CF"/>
    <w:rsid w:val="007B5307"/>
    <w:rsid w:val="007B75B1"/>
    <w:rsid w:val="007E605B"/>
    <w:rsid w:val="007E740B"/>
    <w:rsid w:val="007F2460"/>
    <w:rsid w:val="007F58D1"/>
    <w:rsid w:val="00803E2F"/>
    <w:rsid w:val="008104EB"/>
    <w:rsid w:val="00813226"/>
    <w:rsid w:val="008508AC"/>
    <w:rsid w:val="00865577"/>
    <w:rsid w:val="00870813"/>
    <w:rsid w:val="008759BF"/>
    <w:rsid w:val="00876C5B"/>
    <w:rsid w:val="00896B5E"/>
    <w:rsid w:val="008B53D9"/>
    <w:rsid w:val="008D252F"/>
    <w:rsid w:val="008E66DF"/>
    <w:rsid w:val="0090278A"/>
    <w:rsid w:val="00912DF0"/>
    <w:rsid w:val="00913E5F"/>
    <w:rsid w:val="009158E3"/>
    <w:rsid w:val="00916C61"/>
    <w:rsid w:val="00931D85"/>
    <w:rsid w:val="009366E1"/>
    <w:rsid w:val="00943320"/>
    <w:rsid w:val="00946BEF"/>
    <w:rsid w:val="0096048A"/>
    <w:rsid w:val="00993091"/>
    <w:rsid w:val="00996F94"/>
    <w:rsid w:val="009A0D5E"/>
    <w:rsid w:val="009B1F62"/>
    <w:rsid w:val="009B6265"/>
    <w:rsid w:val="009D3572"/>
    <w:rsid w:val="009E04F4"/>
    <w:rsid w:val="009E1728"/>
    <w:rsid w:val="009E37E7"/>
    <w:rsid w:val="009F1997"/>
    <w:rsid w:val="00A02604"/>
    <w:rsid w:val="00A048A9"/>
    <w:rsid w:val="00A1013B"/>
    <w:rsid w:val="00A126A5"/>
    <w:rsid w:val="00A23FCD"/>
    <w:rsid w:val="00A27D4C"/>
    <w:rsid w:val="00A5661B"/>
    <w:rsid w:val="00A603DD"/>
    <w:rsid w:val="00A72228"/>
    <w:rsid w:val="00A96F96"/>
    <w:rsid w:val="00AA54F4"/>
    <w:rsid w:val="00AE0282"/>
    <w:rsid w:val="00AE3C66"/>
    <w:rsid w:val="00AF7966"/>
    <w:rsid w:val="00B31C23"/>
    <w:rsid w:val="00B36837"/>
    <w:rsid w:val="00B54E6E"/>
    <w:rsid w:val="00B776F7"/>
    <w:rsid w:val="00BB4775"/>
    <w:rsid w:val="00BD0ED5"/>
    <w:rsid w:val="00BF1954"/>
    <w:rsid w:val="00BF404E"/>
    <w:rsid w:val="00C01B8E"/>
    <w:rsid w:val="00C023E3"/>
    <w:rsid w:val="00C20AC1"/>
    <w:rsid w:val="00C460D4"/>
    <w:rsid w:val="00C53D93"/>
    <w:rsid w:val="00C7535C"/>
    <w:rsid w:val="00C81975"/>
    <w:rsid w:val="00CD44C9"/>
    <w:rsid w:val="00CD589E"/>
    <w:rsid w:val="00CE0CD7"/>
    <w:rsid w:val="00D16057"/>
    <w:rsid w:val="00D165DA"/>
    <w:rsid w:val="00D211FB"/>
    <w:rsid w:val="00D44FAF"/>
    <w:rsid w:val="00D5321D"/>
    <w:rsid w:val="00D54094"/>
    <w:rsid w:val="00D616BE"/>
    <w:rsid w:val="00D73250"/>
    <w:rsid w:val="00D967C5"/>
    <w:rsid w:val="00DB17FB"/>
    <w:rsid w:val="00DC32E4"/>
    <w:rsid w:val="00DE4BED"/>
    <w:rsid w:val="00DF0FD6"/>
    <w:rsid w:val="00E015C3"/>
    <w:rsid w:val="00E067F6"/>
    <w:rsid w:val="00E147EF"/>
    <w:rsid w:val="00E17F3B"/>
    <w:rsid w:val="00E33F5D"/>
    <w:rsid w:val="00E351F9"/>
    <w:rsid w:val="00E434A9"/>
    <w:rsid w:val="00E44542"/>
    <w:rsid w:val="00E572A8"/>
    <w:rsid w:val="00E71BFD"/>
    <w:rsid w:val="00E7393E"/>
    <w:rsid w:val="00E75A43"/>
    <w:rsid w:val="00E861E9"/>
    <w:rsid w:val="00EA11DE"/>
    <w:rsid w:val="00EA36C9"/>
    <w:rsid w:val="00ED7B97"/>
    <w:rsid w:val="00F03353"/>
    <w:rsid w:val="00F10419"/>
    <w:rsid w:val="00F165CC"/>
    <w:rsid w:val="00F421AD"/>
    <w:rsid w:val="00F50C75"/>
    <w:rsid w:val="00F53CBB"/>
    <w:rsid w:val="00F73323"/>
    <w:rsid w:val="00F769E7"/>
    <w:rsid w:val="00F95E54"/>
    <w:rsid w:val="00FC44C5"/>
    <w:rsid w:val="00FD7012"/>
    <w:rsid w:val="00FE4BAC"/>
    <w:rsid w:val="0B942167"/>
    <w:rsid w:val="2F47FC6E"/>
    <w:rsid w:val="325FF560"/>
    <w:rsid w:val="3F352A1C"/>
    <w:rsid w:val="449FE018"/>
    <w:rsid w:val="58C8D4C6"/>
    <w:rsid w:val="5F3780BE"/>
    <w:rsid w:val="6566C381"/>
    <w:rsid w:val="7C2A4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1F268FB"/>
  <w15:docId w15:val="{5E5CD205-0570-4B3D-ABD6-1D5867DFEF22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921F4"/>
    <w:rPr>
      <w:rFonts w:ascii="Times New Roman" w:eastAsia="Times New Roman" w:hAnsi="Times New Roman"/>
      <w:sz w:val="24"/>
      <w:szCs w:val="24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876C5B"/>
    <w:pPr>
      <w:keepNext/>
      <w:keepLines/>
      <w:spacing w:before="2pt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1921F4"/>
    <w:pPr>
      <w:contextualSpacing/>
    </w:pPr>
    <w:rPr>
      <w:rFonts w:ascii="Calibri Light" w:hAnsi="Calibri Light"/>
      <w:spacing w:val="-10"/>
      <w:kern w:val="28"/>
      <w:sz w:val="56"/>
      <w:szCs w:val="56"/>
    </w:rPr>
  </w:style>
  <w:style w:type="character" w:customStyle="1" w:styleId="TitoloCarattere">
    <w:name w:val="Titolo Carattere"/>
    <w:link w:val="Titolo"/>
    <w:uiPriority w:val="10"/>
    <w:rsid w:val="001921F4"/>
    <w:rPr>
      <w:rFonts w:ascii="Calibri Light" w:eastAsia="Times New Roman" w:hAnsi="Calibri Light" w:cs="Times New Roman"/>
      <w:spacing w:val="-10"/>
      <w:kern w:val="28"/>
      <w:sz w:val="56"/>
      <w:szCs w:val="56"/>
      <w:lang w:eastAsia="it-IT"/>
    </w:rPr>
  </w:style>
  <w:style w:type="paragraph" w:styleId="NormaleWeb">
    <w:name w:val="Normal (Web)"/>
    <w:basedOn w:val="Normale"/>
    <w:semiHidden/>
    <w:unhideWhenUsed/>
    <w:rsid w:val="0009470A"/>
    <w:pPr>
      <w:spacing w:before="5pt" w:beforeAutospacing="1" w:after="5pt" w:afterAutospacing="1"/>
    </w:pPr>
  </w:style>
  <w:style w:type="character" w:customStyle="1" w:styleId="Titolo6Carattere">
    <w:name w:val="Titolo 6 Carattere"/>
    <w:basedOn w:val="Carpredefinitoparagrafo"/>
    <w:link w:val="Titolo6"/>
    <w:uiPriority w:val="9"/>
    <w:rsid w:val="00876C5B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C023E3"/>
    <w:pPr>
      <w:ind w:start="36pt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F50C75"/>
    <w:pPr>
      <w:tabs>
        <w:tab w:val="center" w:pos="240.95pt"/>
        <w:tab w:val="end" w:pos="481.90pt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50C75"/>
    <w:rPr>
      <w:rFonts w:ascii="Times New Roman" w:eastAsia="Times New Roman" w:hAnsi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F50C75"/>
    <w:pPr>
      <w:tabs>
        <w:tab w:val="center" w:pos="240.95pt"/>
        <w:tab w:val="end" w:pos="481.90pt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50C7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300679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184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98169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9284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915660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798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3323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32659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483502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116073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12470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18286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777112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862670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16693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477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6640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692525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10055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687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027447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702088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67151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333922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40636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44235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58688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699113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01473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17482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069589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2482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84830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0875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4418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72542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41190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4904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434317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654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08100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0156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7361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245335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81444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3475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09520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6838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49626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70406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131333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31862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529676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156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834992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4109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99602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862621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055970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35180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94106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352232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50172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553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41612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105942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82012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052797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9587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7982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9268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9026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986738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423954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346692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86612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6469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4319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755788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3534266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5306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328980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998276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380004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372503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919770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9529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358958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65503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377572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189570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477417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44788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8554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3373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87227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83044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42717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33739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306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95593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96663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07450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0813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438245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738869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68736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491588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15889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655094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9337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4232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53895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033699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6845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94225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51797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16594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24996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64367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7461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975881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963803">
          <w:marLeft w:val="0pt"/>
          <w:marRight w:val="0pt"/>
          <w:marTop w:val="0pt"/>
          <w:marBottom w:val="0pt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webSettings" Target="webSettings.xml"/><Relationship Id="rId13" Type="http://purl.oclc.org/ooxml/officeDocument/relationships/theme" Target="theme/theme1.xml"/><Relationship Id="rId3" Type="http://purl.oclc.org/ooxml/officeDocument/relationships/customXml" Target="../customXml/item3.xml"/><Relationship Id="rId7" Type="http://purl.oclc.org/ooxml/officeDocument/relationships/settings" Target="settings.xml"/><Relationship Id="rId12" Type="http://purl.oclc.org/ooxml/officeDocument/relationships/fontTable" Target="fontTable.xml"/><Relationship Id="rId2" Type="http://purl.oclc.org/ooxml/officeDocument/relationships/customXml" Target="../customXml/item2.xml"/><Relationship Id="rId1" Type="http://purl.oclc.org/ooxml/officeDocument/relationships/customXml" Target="../customXml/item1.xml"/><Relationship Id="rId6" Type="http://purl.oclc.org/ooxml/officeDocument/relationships/styles" Target="styles.xml"/><Relationship Id="rId11" Type="http://purl.oclc.org/ooxml/officeDocument/relationships/image" Target="media/image1.png"/><Relationship Id="rId5" Type="http://purl.oclc.org/ooxml/officeDocument/relationships/numbering" Target="numbering.xml"/><Relationship Id="rId10" Type="http://purl.oclc.org/ooxml/officeDocument/relationships/endnotes" Target="endnotes.xml"/><Relationship Id="rId4" Type="http://purl.oclc.org/ooxml/officeDocument/relationships/customXml" Target="../customXml/item4.xml"/><Relationship Id="rId9" Type="http://purl.oclc.org/ooxml/officeDocument/relationships/footnotes" Target="footnotes.xml"/></Relationships>
</file>

<file path=word/theme/theme1.xml><?xml version="1.0" encoding="utf-8"?>
<a:theme xmlns:a="http://purl.oclc.org/ooxml/drawingml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purl.oclc.org/ooxml/officeDocument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purl.oclc.org/ooxml/officeDocument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purl.oclc.org/ooxml/officeDocument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purl.oclc.org/ooxml/officeDocument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527707CFF95404D890CADBC23AED2C7" ma:contentTypeVersion="16" ma:contentTypeDescription="Creare un nuovo documento." ma:contentTypeScope="" ma:versionID="08179b3ba27b430f0e04cae94a883743">
  <xsd:schema xmlns:xsd="http://www.w3.org/2001/XMLSchema" xmlns:xs="http://www.w3.org/2001/XMLSchema" xmlns:p="http://schemas.microsoft.com/office/2006/metadata/properties" xmlns:ns2="aca79eef-a69e-4a66-8b55-028d38292579" xmlns:ns3="0fbfb32c-7e65-4512-a09f-9c9691456a72" targetNamespace="http://schemas.microsoft.com/office/2006/metadata/properties" ma:root="true" ma:fieldsID="50f5c76990f6fb5f9e2ded3461f6a050" ns2:_="" ns3:_="">
    <xsd:import namespace="aca79eef-a69e-4a66-8b55-028d38292579"/>
    <xsd:import namespace="0fbfb32c-7e65-4512-a09f-9c9691456a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a79eef-a69e-4a66-8b55-028d382925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 immagine" ma:readOnly="false" ma:fieldId="{5cf76f15-5ced-4ddc-b409-7134ff3c332f}" ma:taxonomyMulti="true" ma:sspId="7bd1fcfc-a3b5-43ab-a898-b8d6ea4204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bfb32c-7e65-4512-a09f-9c9691456a7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a2b9f55f-4323-423c-81c9-4d92f148eb64}" ma:internalName="TaxCatchAll" ma:showField="CatchAllData" ma:web="0fbfb32c-7e65-4512-a09f-9c9691456a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ca79eef-a69e-4a66-8b55-028d38292579">
      <Terms xmlns="http://schemas.microsoft.com/office/infopath/2007/PartnerControls"/>
    </lcf76f155ced4ddcb4097134ff3c332f>
    <TaxCatchAll xmlns="0fbfb32c-7e65-4512-a09f-9c9691456a72" xsi:nil="true"/>
    <MediaLengthInSeconds xmlns="aca79eef-a69e-4a66-8b55-028d38292579" xsi:nil="true"/>
  </documentManagement>
</p:properties>
</file>

<file path=customXml/itemProps1.xml><?xml version="1.0" encoding="utf-8"?>
<ds:datastoreItem xmlns:ds="http://purl.oclc.org/ooxml/officeDocument/customXml" ds:itemID="{7E17D95B-46AF-4C72-8FFC-5967B935B6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DAADFFF-B501-4D65-BFCD-FFD3E81B6802}"/>
</file>

<file path=customXml/itemProps3.xml><?xml version="1.0" encoding="utf-8"?>
<ds:datastoreItem xmlns:ds="http://purl.oclc.org/ooxml/officeDocument/customXml" ds:itemID="{77820978-9076-D54E-89AF-0F9F6B180C38}">
  <ds:schemaRefs>
    <ds:schemaRef ds:uri="http://schemas.openxmlformats.org/officeDocument/2006/bibliography"/>
  </ds:schemaRefs>
</ds:datastoreItem>
</file>

<file path=customXml/itemProps4.xml><?xml version="1.0" encoding="utf-8"?>
<ds:datastoreItem xmlns:ds="http://purl.oclc.org/ooxml/officeDocument/customXml" ds:itemID="{D55599AD-C32C-48BF-B384-FB415962C6C1}">
  <ds:schemaRefs>
    <ds:schemaRef ds:uri="http://schemas.microsoft.com/office/2006/metadata/properties"/>
    <ds:schemaRef ds:uri="http://schemas.microsoft.com/office/infopath/2007/PartnerControls"/>
    <ds:schemaRef ds:uri="45f08b06-6f8a-49a7-8cb1-553a1a5082a2"/>
    <ds:schemaRef ds:uri="de69bd8c-5e7b-43ce-a7c5-483efb3e8d6d"/>
    <ds:schemaRef ds:uri="aca79eef-a69e-4a66-8b55-028d38292579"/>
    <ds:schemaRef ds:uri="0fbfb32c-7e65-4512-a09f-9c9691456a72"/>
  </ds:schemaRefs>
</ds:datastoreItem>
</file>

<file path=docProps/app.xml><?xml version="1.0" encoding="utf-8"?>
<Properties xmlns="http://purl.oclc.org/ooxml/officeDocument/extendedProperties" xmlns:vt="http://purl.oclc.org/ooxml/officeDocument/docPropsVTypes">
  <Template>Normal.dotm</Template>
  <TotalTime>2</TotalTime>
  <Pages>1</Pages>
  <Words>365</Words>
  <Characters>2082</Characters>
  <Application>Microsoft Office Word</Application>
  <DocSecurity>0</DocSecurity>
  <Lines>17</Lines>
  <Paragraphs>4</Paragraphs>
  <ScaleCrop>false</ScaleCrop>
  <Company/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Prinetti</dc:creator>
  <cp:keywords/>
  <dc:description/>
  <cp:lastModifiedBy>784</cp:lastModifiedBy>
  <cp:revision>9</cp:revision>
  <cp:lastPrinted>2021-01-29T14:56:00Z</cp:lastPrinted>
  <dcterms:created xsi:type="dcterms:W3CDTF">2023-02-02T08:48:00Z</dcterms:created>
  <dcterms:modified xsi:type="dcterms:W3CDTF">2025-01-31T11:07:00Z</dcterms:modified>
</cp:coreProperties>
</file>

<file path=docProps/custom.xml><?xml version="1.0" encoding="utf-8"?>
<Properties xmlns="http://purl.oclc.org/ooxml/officeDocument/customProperties" xmlns:vt="http://purl.oclc.org/ooxml/officeDocument/docPropsVTypes">
  <property fmtid="{D5CDD505-2E9C-101B-9397-08002B2CF9AE}" pid="2" name="ContentTypeId">
    <vt:lpwstr>0x010100A527707CFF95404D890CADBC23AED2C7</vt:lpwstr>
  </property>
  <property fmtid="{D5CDD505-2E9C-101B-9397-08002B2CF9AE}" pid="3" name="Order">
    <vt:r8>1633700</vt:r8>
  </property>
  <property fmtid="{D5CDD505-2E9C-101B-9397-08002B2CF9AE}" pid="4" name="TriggerFlowInfo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ComplianceAssetId">
    <vt:lpwstr/>
  </property>
  <property fmtid="{D5CDD505-2E9C-101B-9397-08002B2CF9AE}" pid="8" name="_ExtendedDescription">
    <vt:lpwstr/>
  </property>
  <property fmtid="{D5CDD505-2E9C-101B-9397-08002B2CF9AE}" pid="9" name="MediaServiceImageTags">
    <vt:lpwstr/>
  </property>
</Properties>
</file>