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97571" w14:textId="2207C81B" w:rsidR="00BF454E" w:rsidRDefault="005E730B">
      <w:pPr>
        <w:jc w:val="center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C11446F" wp14:editId="6DA2CD68">
            <wp:simplePos x="0" y="0"/>
            <wp:positionH relativeFrom="margin">
              <wp:posOffset>93134</wp:posOffset>
            </wp:positionH>
            <wp:positionV relativeFrom="margin">
              <wp:posOffset>15875</wp:posOffset>
            </wp:positionV>
            <wp:extent cx="2199640" cy="675640"/>
            <wp:effectExtent l="0" t="0" r="0" b="0"/>
            <wp:wrapSquare wrapText="bothSides"/>
            <wp:docPr id="2519904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0491" name="Immagine 251990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hidden="0" allowOverlap="1" wp14:anchorId="3A563872" wp14:editId="1CD5605B">
            <wp:simplePos x="0" y="0"/>
            <wp:positionH relativeFrom="margin">
              <wp:posOffset>4595633</wp:posOffset>
            </wp:positionH>
            <wp:positionV relativeFrom="margin">
              <wp:posOffset>19932</wp:posOffset>
            </wp:positionV>
            <wp:extent cx="1064895" cy="676910"/>
            <wp:effectExtent l="0" t="0" r="0" b="0"/>
            <wp:wrapSquare wrapText="bothSides" distT="0" distB="0" distL="114300" distR="114300"/>
            <wp:docPr id="2" name="image1.png" descr="Immagine che contiene testo, Carattere, schermata, log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Carattere, schermata, log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BB61A5" w14:textId="6DE91642" w:rsidR="00BF454E" w:rsidRDefault="00BF454E">
      <w:pPr>
        <w:jc w:val="center"/>
      </w:pPr>
    </w:p>
    <w:p w14:paraId="369DB881" w14:textId="77777777" w:rsidR="00BF454E" w:rsidRDefault="00BF454E">
      <w:pPr>
        <w:jc w:val="center"/>
      </w:pPr>
    </w:p>
    <w:p w14:paraId="5BBC043A" w14:textId="77777777" w:rsidR="00BF454E" w:rsidRDefault="00BF454E">
      <w:pPr>
        <w:jc w:val="center"/>
      </w:pPr>
    </w:p>
    <w:p w14:paraId="56FB1D54" w14:textId="77777777" w:rsidR="00BF454E" w:rsidRDefault="00BF454E"/>
    <w:p w14:paraId="0F9BA66E" w14:textId="77777777" w:rsidR="00BF454E" w:rsidRDefault="00BF454E"/>
    <w:p w14:paraId="614C708C" w14:textId="77777777" w:rsidR="00BF454E" w:rsidRDefault="00000000">
      <w:pPr>
        <w:jc w:val="center"/>
        <w:rPr>
          <w:b/>
          <w:bCs/>
          <w:color w:val="00B0F0"/>
          <w:sz w:val="44"/>
          <w:szCs w:val="44"/>
        </w:rPr>
      </w:pPr>
      <w:r>
        <w:rPr>
          <w:b/>
          <w:bCs/>
          <w:color w:val="00B0F0"/>
          <w:sz w:val="44"/>
          <w:szCs w:val="44"/>
        </w:rPr>
        <w:t>Gesù in cammino</w:t>
      </w:r>
    </w:p>
    <w:p w14:paraId="4C86999A" w14:textId="77777777" w:rsidR="00BF454E" w:rsidRPr="005E730B" w:rsidRDefault="00000000">
      <w:pPr>
        <w:jc w:val="center"/>
        <w:rPr>
          <w:b/>
          <w:bCs/>
          <w:sz w:val="36"/>
          <w:szCs w:val="36"/>
        </w:rPr>
      </w:pPr>
      <w:r w:rsidRPr="005E730B">
        <w:rPr>
          <w:b/>
          <w:bCs/>
          <w:color w:val="00B0F0"/>
          <w:sz w:val="36"/>
          <w:szCs w:val="36"/>
        </w:rPr>
        <w:t>Parole e segni del Regno di Dio</w:t>
      </w:r>
    </w:p>
    <w:p w14:paraId="62BF949E" w14:textId="77777777" w:rsidR="00BF454E" w:rsidRDefault="00BF454E">
      <w:pPr>
        <w:jc w:val="center"/>
        <w:rPr>
          <w:b/>
          <w:bCs/>
          <w:sz w:val="24"/>
          <w:szCs w:val="24"/>
        </w:rPr>
      </w:pPr>
    </w:p>
    <w:p w14:paraId="6AB54BE9" w14:textId="77777777" w:rsidR="00BF454E" w:rsidRPr="005E730B" w:rsidRDefault="00000000">
      <w:pPr>
        <w:jc w:val="center"/>
        <w:rPr>
          <w:b/>
          <w:bCs/>
          <w:color w:val="C9211E"/>
          <w:sz w:val="32"/>
          <w:szCs w:val="32"/>
        </w:rPr>
      </w:pPr>
      <w:r w:rsidRPr="005E730B">
        <w:rPr>
          <w:b/>
          <w:bCs/>
          <w:sz w:val="32"/>
          <w:szCs w:val="32"/>
        </w:rPr>
        <w:t>Scheda didattica - Compito di Realtà</w:t>
      </w:r>
    </w:p>
    <w:p w14:paraId="482E13AB" w14:textId="77777777" w:rsidR="00BF454E" w:rsidRDefault="00BF454E"/>
    <w:p w14:paraId="2AB561C9" w14:textId="1D5C54C5" w:rsidR="00BF454E" w:rsidRDefault="00000000">
      <w:pPr>
        <w:jc w:val="both"/>
      </w:pPr>
      <w:r>
        <w:rPr>
          <w:b/>
          <w:bCs/>
          <w:color w:val="00B0F0"/>
        </w:rPr>
        <w:t>Destinatari</w:t>
      </w:r>
      <w:r>
        <w:t>:</w:t>
      </w:r>
      <w:r>
        <w:rPr>
          <w:b/>
          <w:bCs/>
        </w:rPr>
        <w:t xml:space="preserve"> </w:t>
      </w:r>
      <w:r>
        <w:t>studenti e studentesse della</w:t>
      </w:r>
      <w:r>
        <w:rPr>
          <w:b/>
          <w:bCs/>
        </w:rPr>
        <w:t xml:space="preserve"> </w:t>
      </w:r>
      <w:r>
        <w:rPr>
          <w:color w:val="00B0F0"/>
        </w:rPr>
        <w:t>Scuola Secondaria di Secondo Grado</w:t>
      </w:r>
      <w:r w:rsidR="00AB45E3">
        <w:rPr>
          <w:color w:val="00B0F0"/>
        </w:rPr>
        <w:t xml:space="preserve"> (T</w:t>
      </w:r>
      <w:r>
        <w:rPr>
          <w:color w:val="00B0F0"/>
        </w:rPr>
        <w:t>riennio</w:t>
      </w:r>
      <w:r w:rsidR="00AB45E3">
        <w:rPr>
          <w:color w:val="00B0F0"/>
        </w:rPr>
        <w:t>)</w:t>
      </w:r>
    </w:p>
    <w:p w14:paraId="0B752D9F" w14:textId="77777777" w:rsidR="00BF454E" w:rsidRDefault="00BF454E">
      <w:pPr>
        <w:jc w:val="both"/>
      </w:pPr>
    </w:p>
    <w:p w14:paraId="2963D8D2" w14:textId="77777777" w:rsidR="00BF454E" w:rsidRDefault="00000000">
      <w:pPr>
        <w:jc w:val="both"/>
        <w:rPr>
          <w:color w:val="C00000"/>
        </w:rPr>
      </w:pPr>
      <w:r>
        <w:rPr>
          <w:b/>
          <w:bCs/>
          <w:color w:val="00B0F0"/>
        </w:rPr>
        <w:t>Competenze europee</w:t>
      </w:r>
    </w:p>
    <w:p w14:paraId="7681C2A2" w14:textId="77777777" w:rsidR="00BF454E" w:rsidRDefault="00000000">
      <w:pPr>
        <w:numPr>
          <w:ilvl w:val="0"/>
          <w:numId w:val="4"/>
        </w:numPr>
        <w:jc w:val="both"/>
      </w:pPr>
      <w:r>
        <w:t>Competenza alfabetica funzionale</w:t>
      </w:r>
    </w:p>
    <w:p w14:paraId="6B14B297" w14:textId="77777777" w:rsidR="00BF454E" w:rsidRDefault="00000000">
      <w:pPr>
        <w:numPr>
          <w:ilvl w:val="0"/>
          <w:numId w:val="4"/>
        </w:numPr>
        <w:jc w:val="both"/>
      </w:pPr>
      <w:r>
        <w:t>Competenza digitale</w:t>
      </w:r>
    </w:p>
    <w:p w14:paraId="141440B8" w14:textId="77777777" w:rsidR="00BF454E" w:rsidRDefault="00000000">
      <w:pPr>
        <w:numPr>
          <w:ilvl w:val="0"/>
          <w:numId w:val="4"/>
        </w:numPr>
        <w:jc w:val="both"/>
      </w:pPr>
      <w:r>
        <w:t>Competenza personale, sociale e capacità di imparare a imparare</w:t>
      </w:r>
    </w:p>
    <w:p w14:paraId="6803A20A" w14:textId="77777777" w:rsidR="00BF454E" w:rsidRDefault="00000000">
      <w:pPr>
        <w:numPr>
          <w:ilvl w:val="0"/>
          <w:numId w:val="4"/>
        </w:numPr>
        <w:jc w:val="both"/>
      </w:pPr>
      <w:r>
        <w:t>Competenza sociale e civica</w:t>
      </w:r>
    </w:p>
    <w:p w14:paraId="6E6C599C" w14:textId="77777777" w:rsidR="00BF454E" w:rsidRDefault="00000000">
      <w:pPr>
        <w:numPr>
          <w:ilvl w:val="0"/>
          <w:numId w:val="4"/>
        </w:numPr>
        <w:jc w:val="both"/>
      </w:pPr>
      <w:r>
        <w:t>Competenza in materia di consapevolezza ed espressione culturali</w:t>
      </w:r>
    </w:p>
    <w:p w14:paraId="4DB698CD" w14:textId="77777777" w:rsidR="00BF454E" w:rsidRDefault="00BF454E">
      <w:pPr>
        <w:jc w:val="both"/>
        <w:rPr>
          <w:highlight w:val="yellow"/>
        </w:rPr>
      </w:pPr>
    </w:p>
    <w:p w14:paraId="7110D64C" w14:textId="77777777" w:rsidR="00BF454E" w:rsidRDefault="00000000">
      <w:pPr>
        <w:jc w:val="both"/>
        <w:rPr>
          <w:b/>
          <w:bCs/>
          <w:color w:val="C00000"/>
        </w:rPr>
      </w:pPr>
      <w:r>
        <w:rPr>
          <w:b/>
          <w:bCs/>
          <w:color w:val="00B0F0"/>
        </w:rPr>
        <w:t>Obiettivi di apprendimento</w:t>
      </w:r>
      <w:r>
        <w:rPr>
          <w:b/>
          <w:bCs/>
          <w:color w:val="C00000"/>
        </w:rPr>
        <w:t xml:space="preserve"> </w:t>
      </w:r>
    </w:p>
    <w:p w14:paraId="2DFA1C0B" w14:textId="77777777" w:rsidR="00BF454E" w:rsidRDefault="00000000">
      <w:pPr>
        <w:numPr>
          <w:ilvl w:val="0"/>
          <w:numId w:val="12"/>
        </w:numPr>
        <w:jc w:val="both"/>
      </w:pPr>
      <w:r>
        <w:t>Ricostruire le tappe fondamentali della vita pubblica di Gesù</w:t>
      </w:r>
    </w:p>
    <w:p w14:paraId="6F12A431" w14:textId="236B2901" w:rsidR="00BF454E" w:rsidRDefault="00000000">
      <w:pPr>
        <w:numPr>
          <w:ilvl w:val="0"/>
          <w:numId w:val="12"/>
        </w:numPr>
        <w:jc w:val="both"/>
      </w:pPr>
      <w:r>
        <w:t xml:space="preserve">Comprendere il significato dell’annuncio del </w:t>
      </w:r>
      <w:r w:rsidR="00AB45E3">
        <w:t>r</w:t>
      </w:r>
      <w:r>
        <w:t>egno di Dio</w:t>
      </w:r>
    </w:p>
    <w:p w14:paraId="3931CF9B" w14:textId="77777777" w:rsidR="00BF454E" w:rsidRDefault="00000000">
      <w:pPr>
        <w:numPr>
          <w:ilvl w:val="0"/>
          <w:numId w:val="12"/>
        </w:numPr>
        <w:jc w:val="both"/>
      </w:pPr>
      <w:r>
        <w:t>Distinguere e interpretare parabole, discorsi e miracoli come forme della predicazione</w:t>
      </w:r>
    </w:p>
    <w:p w14:paraId="46F6450D" w14:textId="77777777" w:rsidR="00BF454E" w:rsidRDefault="00000000">
      <w:pPr>
        <w:numPr>
          <w:ilvl w:val="0"/>
          <w:numId w:val="12"/>
        </w:numPr>
        <w:jc w:val="both"/>
      </w:pPr>
      <w:r>
        <w:t>Riconoscere nei miracoli il valore di “segni” che rivelano Dio e interrogano la libertà umana</w:t>
      </w:r>
    </w:p>
    <w:p w14:paraId="70C3D218" w14:textId="77777777" w:rsidR="00BF454E" w:rsidRDefault="00000000">
      <w:pPr>
        <w:numPr>
          <w:ilvl w:val="0"/>
          <w:numId w:val="12"/>
        </w:numPr>
        <w:jc w:val="both"/>
      </w:pPr>
      <w:r>
        <w:t>Collegare il messaggio evangelico a domande di senso e situazioni contemporanee</w:t>
      </w:r>
    </w:p>
    <w:p w14:paraId="235FE2C6" w14:textId="77777777" w:rsidR="00BF454E" w:rsidRDefault="00BF454E">
      <w:pPr>
        <w:jc w:val="both"/>
        <w:rPr>
          <w:highlight w:val="yellow"/>
        </w:rPr>
      </w:pPr>
    </w:p>
    <w:p w14:paraId="308B89BE" w14:textId="77777777" w:rsidR="00BF454E" w:rsidRDefault="00000000">
      <w:pPr>
        <w:jc w:val="both"/>
      </w:pPr>
      <w:r>
        <w:rPr>
          <w:b/>
          <w:bCs/>
          <w:color w:val="00B0F0"/>
        </w:rPr>
        <w:t>Tempi</w:t>
      </w:r>
      <w:r>
        <w:rPr>
          <w:b/>
          <w:bCs/>
        </w:rPr>
        <w:t xml:space="preserve">: </w:t>
      </w:r>
      <w:r>
        <w:t>1 ora (eventuale estensione a 2 ore per restituzione e approfondimento)</w:t>
      </w:r>
    </w:p>
    <w:p w14:paraId="74300042" w14:textId="77777777" w:rsidR="00BF454E" w:rsidRDefault="00BF454E">
      <w:pPr>
        <w:jc w:val="both"/>
        <w:rPr>
          <w:highlight w:val="yellow"/>
        </w:rPr>
      </w:pPr>
    </w:p>
    <w:p w14:paraId="7086D3B1" w14:textId="77777777" w:rsidR="00BF454E" w:rsidRDefault="00000000">
      <w:pPr>
        <w:jc w:val="both"/>
        <w:rPr>
          <w:color w:val="EE0000"/>
        </w:rPr>
      </w:pPr>
      <w:r>
        <w:rPr>
          <w:b/>
          <w:bCs/>
          <w:color w:val="00B0F0"/>
        </w:rPr>
        <w:t>Materiali e risorse</w:t>
      </w:r>
    </w:p>
    <w:p w14:paraId="7F7426E8" w14:textId="662AFFBD" w:rsidR="00BF454E" w:rsidRDefault="00AB45E3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 xml:space="preserve">Video </w:t>
      </w:r>
      <w:r w:rsidRPr="00AB45E3">
        <w:t>La celebrazione dell’entrata di Gesù a Cafarnao</w:t>
      </w:r>
      <w:r>
        <w:rPr>
          <w:b/>
          <w:bCs/>
        </w:rPr>
        <w:t xml:space="preserve"> </w:t>
      </w:r>
    </w:p>
    <w:p w14:paraId="26058AFE" w14:textId="77777777" w:rsidR="00BF454E" w:rsidRDefault="00BF454E">
      <w:pPr>
        <w:ind w:left="720"/>
        <w:jc w:val="both"/>
      </w:pPr>
      <w:hyperlink r:id="rId9">
        <w:r>
          <w:rPr>
            <w:color w:val="1155CC"/>
            <w:u w:val="single"/>
          </w:rPr>
          <w:t>https://www2.edu.lascuola.it/edizioni-digitali/TutteLeLuciDelMondo/IntegraleVol1/DDI/VIDEO_nuovi_franciscan/17_Celebrazione-entrata-Gesu-Cafarnao.mp4</w:t>
        </w:r>
      </w:hyperlink>
    </w:p>
    <w:p w14:paraId="3DB1FDBA" w14:textId="77777777" w:rsidR="00BF454E" w:rsidRDefault="00BF454E">
      <w:pPr>
        <w:jc w:val="both"/>
        <w:rPr>
          <w:b/>
          <w:bCs/>
        </w:rPr>
      </w:pPr>
    </w:p>
    <w:p w14:paraId="705F9F09" w14:textId="1A7B6C9C" w:rsidR="00BF454E" w:rsidRDefault="00AB45E3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 xml:space="preserve">Immagine interattiva </w:t>
      </w:r>
      <w:r w:rsidRPr="00AB45E3">
        <w:t>Le nozze di Cana nella Cappella degli Scrovegni</w:t>
      </w:r>
    </w:p>
    <w:p w14:paraId="1F650DA3" w14:textId="77777777" w:rsidR="00BF454E" w:rsidRDefault="00BF454E">
      <w:pPr>
        <w:ind w:left="720"/>
        <w:jc w:val="both"/>
      </w:pPr>
      <w:hyperlink r:id="rId10">
        <w:r>
          <w:rPr>
            <w:color w:val="1155CC"/>
            <w:u w:val="single"/>
          </w:rPr>
          <w:t>https://www2.edu.lascuola.it/edizioni-digitali/IlSorrisoDelCuore1/ImmaginiInterattive/nozze_cana/index.html</w:t>
        </w:r>
      </w:hyperlink>
    </w:p>
    <w:p w14:paraId="02C8F950" w14:textId="77777777" w:rsidR="00BF454E" w:rsidRDefault="00BF454E">
      <w:pPr>
        <w:jc w:val="both"/>
      </w:pPr>
    </w:p>
    <w:p w14:paraId="73113665" w14:textId="2D8A207A" w:rsidR="00BF454E" w:rsidRDefault="00AB45E3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 xml:space="preserve">Immagine interattiva </w:t>
      </w:r>
      <w:r w:rsidRPr="00AB45E3">
        <w:t>La risurrezione di Lazzaro</w:t>
      </w:r>
    </w:p>
    <w:p w14:paraId="7660B3B5" w14:textId="77777777" w:rsidR="00BF454E" w:rsidRDefault="00BF454E">
      <w:pPr>
        <w:ind w:left="720"/>
        <w:jc w:val="both"/>
      </w:pPr>
      <w:hyperlink r:id="rId11">
        <w:r>
          <w:rPr>
            <w:color w:val="1155CC"/>
            <w:u w:val="single"/>
          </w:rPr>
          <w:t>https://www2.edu.lascuola.it/edizioni-digitali/IlSorrisoDelCuore1/ImmaginiInterattive/resurrezione_lazzaro/index.html</w:t>
        </w:r>
      </w:hyperlink>
    </w:p>
    <w:p w14:paraId="76DB10A0" w14:textId="77777777" w:rsidR="00BF454E" w:rsidRDefault="00BF454E">
      <w:pPr>
        <w:ind w:left="720"/>
        <w:jc w:val="both"/>
      </w:pPr>
    </w:p>
    <w:p w14:paraId="4D19BD4A" w14:textId="60C7BC4D" w:rsidR="00BF454E" w:rsidRDefault="00000000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>Test</w:t>
      </w:r>
      <w:r w:rsidR="00301B37">
        <w:rPr>
          <w:b/>
          <w:bCs/>
        </w:rPr>
        <w:t>o</w:t>
      </w:r>
      <w:r w:rsidR="00884E3D">
        <w:rPr>
          <w:b/>
          <w:bCs/>
        </w:rPr>
        <w:t xml:space="preserve">: </w:t>
      </w:r>
      <w:r w:rsidR="00884E3D" w:rsidRPr="00884E3D">
        <w:t xml:space="preserve">Le parabole e i </w:t>
      </w:r>
      <w:r w:rsidR="00884E3D">
        <w:t>miracoli</w:t>
      </w:r>
      <w:r w:rsidR="00884E3D">
        <w:rPr>
          <w:b/>
          <w:bCs/>
        </w:rPr>
        <w:t xml:space="preserve"> </w:t>
      </w:r>
      <w:r w:rsidR="00AB45E3">
        <w:t>(</w:t>
      </w:r>
      <w:r w:rsidR="00AB45E3">
        <w:rPr>
          <w:b/>
          <w:bCs/>
          <w:color w:val="00B050"/>
        </w:rPr>
        <w:t>vedi scheda Testi)</w:t>
      </w:r>
    </w:p>
    <w:p w14:paraId="6F7FA0C3" w14:textId="77777777" w:rsidR="00BF454E" w:rsidRDefault="00BF454E">
      <w:pPr>
        <w:ind w:left="720"/>
        <w:jc w:val="both"/>
        <w:rPr>
          <w:highlight w:val="yellow"/>
        </w:rPr>
      </w:pPr>
    </w:p>
    <w:p w14:paraId="0E4753BA" w14:textId="47622107" w:rsidR="00BF454E" w:rsidRDefault="00000000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 xml:space="preserve">LIM o computer connessi a </w:t>
      </w:r>
      <w:r w:rsidR="00AB45E3">
        <w:rPr>
          <w:b/>
          <w:bCs/>
        </w:rPr>
        <w:t>I</w:t>
      </w:r>
      <w:r>
        <w:rPr>
          <w:b/>
          <w:bCs/>
        </w:rPr>
        <w:t>nternet</w:t>
      </w:r>
    </w:p>
    <w:p w14:paraId="6163B5D9" w14:textId="77777777" w:rsidR="00BF454E" w:rsidRDefault="00BF454E">
      <w:pPr>
        <w:ind w:left="720"/>
        <w:jc w:val="both"/>
        <w:rPr>
          <w:b/>
          <w:bCs/>
        </w:rPr>
      </w:pPr>
    </w:p>
    <w:p w14:paraId="5909526B" w14:textId="37926459" w:rsidR="00BF454E" w:rsidRPr="00662C35" w:rsidRDefault="00000000" w:rsidP="00662C35">
      <w:pPr>
        <w:numPr>
          <w:ilvl w:val="0"/>
          <w:numId w:val="5"/>
        </w:numPr>
        <w:jc w:val="both"/>
        <w:rPr>
          <w:b/>
          <w:bCs/>
        </w:rPr>
      </w:pPr>
      <w:r w:rsidRPr="00AB45E3">
        <w:rPr>
          <w:b/>
          <w:bCs/>
        </w:rPr>
        <w:t>Scheda cartacea per l'attività Diario di Gruppo</w:t>
      </w:r>
      <w:r>
        <w:t xml:space="preserve"> </w:t>
      </w:r>
      <w:r>
        <w:rPr>
          <w:b/>
          <w:bCs/>
          <w:color w:val="00B050"/>
        </w:rPr>
        <w:t>(vedi Scheda Attività)</w:t>
      </w:r>
    </w:p>
    <w:p w14:paraId="55ABB27B" w14:textId="77777777" w:rsidR="00BF454E" w:rsidRDefault="00BF454E">
      <w:pPr>
        <w:jc w:val="both"/>
        <w:rPr>
          <w:highlight w:val="yellow"/>
        </w:rPr>
      </w:pPr>
    </w:p>
    <w:p w14:paraId="36EAE9D5" w14:textId="77777777" w:rsidR="00BF454E" w:rsidRDefault="00000000">
      <w:pPr>
        <w:jc w:val="both"/>
        <w:rPr>
          <w:highlight w:val="yellow"/>
        </w:rPr>
      </w:pPr>
      <w:r>
        <w:rPr>
          <w:b/>
          <w:bCs/>
          <w:color w:val="00B0F0"/>
        </w:rPr>
        <w:t>Fasi dell’attività</w:t>
      </w:r>
    </w:p>
    <w:p w14:paraId="6D195F5A" w14:textId="77777777" w:rsidR="00BF454E" w:rsidRDefault="00BF454E">
      <w:pPr>
        <w:jc w:val="both"/>
        <w:rPr>
          <w:b/>
          <w:bCs/>
          <w:color w:val="C00000"/>
          <w:highlight w:val="yellow"/>
        </w:rPr>
      </w:pPr>
    </w:p>
    <w:p w14:paraId="7D278DAB" w14:textId="63B638AA" w:rsidR="00AB45E3" w:rsidRPr="00395DCF" w:rsidRDefault="00000000">
      <w:pPr>
        <w:jc w:val="both"/>
        <w:rPr>
          <w:b/>
          <w:bCs/>
          <w:sz w:val="24"/>
          <w:szCs w:val="24"/>
        </w:rPr>
      </w:pPr>
      <w:r w:rsidRPr="00395DCF">
        <w:rPr>
          <w:b/>
          <w:bCs/>
          <w:sz w:val="24"/>
          <w:szCs w:val="24"/>
        </w:rPr>
        <w:t xml:space="preserve">Fase 1 - Introduzione </w:t>
      </w:r>
      <w:r w:rsidRPr="00395DCF">
        <w:rPr>
          <w:sz w:val="24"/>
          <w:szCs w:val="24"/>
        </w:rPr>
        <w:t>(10 min</w:t>
      </w:r>
      <w:r w:rsidR="00566E98" w:rsidRPr="00395DCF">
        <w:rPr>
          <w:sz w:val="24"/>
          <w:szCs w:val="24"/>
        </w:rPr>
        <w:t>uti</w:t>
      </w:r>
      <w:r w:rsidRPr="00395DCF">
        <w:rPr>
          <w:sz w:val="24"/>
          <w:szCs w:val="24"/>
        </w:rPr>
        <w:t>)</w:t>
      </w:r>
    </w:p>
    <w:p w14:paraId="016BEAC6" w14:textId="2044741F" w:rsidR="00BF454E" w:rsidRDefault="00000000">
      <w:pPr>
        <w:jc w:val="both"/>
        <w:rPr>
          <w:b/>
          <w:bCs/>
        </w:rPr>
      </w:pPr>
      <w:r>
        <w:rPr>
          <w:b/>
          <w:bCs/>
        </w:rPr>
        <w:t xml:space="preserve">Obiettivo didattico: </w:t>
      </w:r>
      <w:r>
        <w:t>attivare conoscenze pregresse e porre una domanda di senso che orienti l’intero compito.</w:t>
      </w:r>
    </w:p>
    <w:p w14:paraId="241A50C6" w14:textId="77777777" w:rsidR="00BF454E" w:rsidRDefault="00BF454E">
      <w:pPr>
        <w:jc w:val="both"/>
      </w:pPr>
    </w:p>
    <w:p w14:paraId="2099812B" w14:textId="77777777" w:rsidR="00BF454E" w:rsidRDefault="00000000">
      <w:pPr>
        <w:jc w:val="both"/>
      </w:pPr>
      <w:r>
        <w:t>Il docente:</w:t>
      </w:r>
    </w:p>
    <w:p w14:paraId="3BFD074E" w14:textId="77777777" w:rsidR="00BF454E" w:rsidRDefault="00000000">
      <w:pPr>
        <w:numPr>
          <w:ilvl w:val="0"/>
          <w:numId w:val="10"/>
        </w:numPr>
        <w:jc w:val="both"/>
      </w:pPr>
      <w:r>
        <w:t xml:space="preserve">presenta il tema del </w:t>
      </w:r>
      <w:r>
        <w:rPr>
          <w:i/>
          <w:iCs/>
        </w:rPr>
        <w:t>cammino</w:t>
      </w:r>
      <w:r>
        <w:t xml:space="preserve"> come chiave interpretativa della vita pubblica di Gesù</w:t>
      </w:r>
    </w:p>
    <w:p w14:paraId="750E11C3" w14:textId="77777777" w:rsidR="00BF454E" w:rsidRDefault="00000000">
      <w:pPr>
        <w:numPr>
          <w:ilvl w:val="0"/>
          <w:numId w:val="10"/>
        </w:numPr>
        <w:jc w:val="both"/>
      </w:pPr>
      <w:r>
        <w:t xml:space="preserve">introduce la situazione-problema </w:t>
      </w:r>
      <w:r>
        <w:rPr>
          <w:i/>
          <w:iCs/>
        </w:rPr>
        <w:t>“Come spiegheresti a studenti più giovani chi è stato Gesù durante la sua vita pubblica e perché il suo messaggio ha ancora senso oggi?”</w:t>
      </w:r>
    </w:p>
    <w:p w14:paraId="37CC66F1" w14:textId="77777777" w:rsidR="00BF454E" w:rsidRDefault="00000000">
      <w:pPr>
        <w:numPr>
          <w:ilvl w:val="0"/>
          <w:numId w:val="10"/>
        </w:numPr>
        <w:jc w:val="both"/>
      </w:pPr>
      <w:r>
        <w:t>proietta il video sull’ingresso di Gesù a Cafarnao</w:t>
      </w:r>
    </w:p>
    <w:p w14:paraId="37960431" w14:textId="77777777" w:rsidR="00BF454E" w:rsidRDefault="00BF454E">
      <w:pPr>
        <w:jc w:val="both"/>
      </w:pPr>
    </w:p>
    <w:p w14:paraId="112BA113" w14:textId="77777777" w:rsidR="00BF454E" w:rsidRDefault="00BF454E">
      <w:pPr>
        <w:jc w:val="both"/>
        <w:rPr>
          <w:b/>
          <w:bCs/>
          <w:highlight w:val="yellow"/>
        </w:rPr>
      </w:pPr>
    </w:p>
    <w:p w14:paraId="51CEFE23" w14:textId="77777777" w:rsidR="00BF454E" w:rsidRPr="00395DCF" w:rsidRDefault="00000000">
      <w:pPr>
        <w:jc w:val="both"/>
        <w:rPr>
          <w:sz w:val="24"/>
          <w:szCs w:val="24"/>
        </w:rPr>
      </w:pPr>
      <w:r w:rsidRPr="00395DCF">
        <w:rPr>
          <w:b/>
          <w:bCs/>
          <w:sz w:val="24"/>
          <w:szCs w:val="24"/>
        </w:rPr>
        <w:t xml:space="preserve">Fase 2 – Ricerca e approfondimento </w:t>
      </w:r>
      <w:r w:rsidRPr="00395DCF">
        <w:rPr>
          <w:sz w:val="24"/>
          <w:szCs w:val="24"/>
        </w:rPr>
        <w:t>(20 minuti)</w:t>
      </w:r>
    </w:p>
    <w:p w14:paraId="0CF87350" w14:textId="77777777" w:rsidR="00BF454E" w:rsidRDefault="00000000">
      <w:pPr>
        <w:jc w:val="both"/>
      </w:pPr>
      <w:r>
        <w:rPr>
          <w:b/>
          <w:bCs/>
        </w:rPr>
        <w:t xml:space="preserve">Obiettivo didattico: </w:t>
      </w:r>
      <w:r>
        <w:t>sviluppare capacità di analisi, comprensione e cooperazione</w:t>
      </w:r>
    </w:p>
    <w:p w14:paraId="326C7B70" w14:textId="77777777" w:rsidR="00BF454E" w:rsidRDefault="00BF454E">
      <w:pPr>
        <w:jc w:val="both"/>
      </w:pPr>
    </w:p>
    <w:p w14:paraId="06C83415" w14:textId="77777777" w:rsidR="00BF454E" w:rsidRDefault="00000000">
      <w:pPr>
        <w:jc w:val="both"/>
        <w:rPr>
          <w:b/>
          <w:bCs/>
        </w:rPr>
      </w:pPr>
      <w:r>
        <w:rPr>
          <w:b/>
          <w:bCs/>
        </w:rPr>
        <w:t>Organizzazione</w:t>
      </w:r>
    </w:p>
    <w:p w14:paraId="4982CC8A" w14:textId="406DD689" w:rsidR="00BF454E" w:rsidRDefault="00000000">
      <w:pPr>
        <w:numPr>
          <w:ilvl w:val="0"/>
          <w:numId w:val="13"/>
        </w:numPr>
        <w:jc w:val="both"/>
      </w:pPr>
      <w:r>
        <w:t>Suddivisione della classe in gruppi eterogenei d</w:t>
      </w:r>
      <w:r w:rsidR="00566E98">
        <w:t>i</w:t>
      </w:r>
      <w:r>
        <w:t xml:space="preserve"> 3/4 studenti.</w:t>
      </w:r>
    </w:p>
    <w:p w14:paraId="39EDABD7" w14:textId="77777777" w:rsidR="00BF454E" w:rsidRDefault="00000000">
      <w:pPr>
        <w:numPr>
          <w:ilvl w:val="0"/>
          <w:numId w:val="13"/>
        </w:numPr>
        <w:jc w:val="both"/>
      </w:pPr>
      <w:r>
        <w:t>Ogni gruppo riceve un focus tematico:</w:t>
      </w:r>
    </w:p>
    <w:p w14:paraId="6DE62B8C" w14:textId="77777777" w:rsidR="00BF454E" w:rsidRDefault="00000000">
      <w:pPr>
        <w:numPr>
          <w:ilvl w:val="1"/>
          <w:numId w:val="13"/>
        </w:numPr>
        <w:jc w:val="both"/>
      </w:pPr>
      <w:r>
        <w:t>Gesù in cammino: luoghi, destinatari, stile della predicazione</w:t>
      </w:r>
    </w:p>
    <w:p w14:paraId="32218EE6" w14:textId="77777777" w:rsidR="00BF454E" w:rsidRDefault="00000000">
      <w:pPr>
        <w:numPr>
          <w:ilvl w:val="1"/>
          <w:numId w:val="13"/>
        </w:numPr>
        <w:jc w:val="both"/>
      </w:pPr>
      <w:r>
        <w:t>Le parabole: linguaggio, caratteristiche, Buon Pastore</w:t>
      </w:r>
    </w:p>
    <w:p w14:paraId="4C73DCC1" w14:textId="77777777" w:rsidR="00BF454E" w:rsidRDefault="00000000">
      <w:pPr>
        <w:numPr>
          <w:ilvl w:val="1"/>
          <w:numId w:val="13"/>
        </w:numPr>
        <w:jc w:val="both"/>
      </w:pPr>
      <w:r>
        <w:t>I discorsi: Beatitudini e proposta di vita</w:t>
      </w:r>
    </w:p>
    <w:p w14:paraId="13E8B1BB" w14:textId="4459644A" w:rsidR="00BF454E" w:rsidRDefault="00000000">
      <w:pPr>
        <w:numPr>
          <w:ilvl w:val="1"/>
          <w:numId w:val="13"/>
        </w:numPr>
        <w:jc w:val="both"/>
      </w:pPr>
      <w:r>
        <w:t xml:space="preserve">I miracoli: segni del </w:t>
      </w:r>
      <w:r w:rsidR="00566E98">
        <w:t>r</w:t>
      </w:r>
      <w:r>
        <w:t xml:space="preserve">egno </w:t>
      </w:r>
      <w:r w:rsidR="00566E98">
        <w:t xml:space="preserve">di Dio </w:t>
      </w:r>
      <w:r>
        <w:t>(Cana, Lazzaro)</w:t>
      </w:r>
    </w:p>
    <w:p w14:paraId="60F70FB3" w14:textId="77777777" w:rsidR="00BF454E" w:rsidRDefault="00000000">
      <w:pPr>
        <w:jc w:val="both"/>
        <w:rPr>
          <w:b/>
          <w:bCs/>
        </w:rPr>
      </w:pPr>
      <w:r>
        <w:rPr>
          <w:b/>
          <w:bCs/>
        </w:rPr>
        <w:t>Compito dei gruppi</w:t>
      </w:r>
    </w:p>
    <w:p w14:paraId="01222BC9" w14:textId="77777777" w:rsidR="00BF454E" w:rsidRDefault="00000000">
      <w:pPr>
        <w:numPr>
          <w:ilvl w:val="0"/>
          <w:numId w:val="3"/>
        </w:numPr>
        <w:jc w:val="both"/>
      </w:pPr>
      <w:r>
        <w:t>Analizzare testi e materiali assegnati</w:t>
      </w:r>
    </w:p>
    <w:p w14:paraId="16F664C3" w14:textId="77777777" w:rsidR="00BF454E" w:rsidRDefault="00000000">
      <w:pPr>
        <w:numPr>
          <w:ilvl w:val="0"/>
          <w:numId w:val="3"/>
        </w:numPr>
        <w:jc w:val="both"/>
      </w:pPr>
      <w:r>
        <w:t>Individuare:</w:t>
      </w:r>
    </w:p>
    <w:p w14:paraId="05843CCD" w14:textId="77777777" w:rsidR="00BF454E" w:rsidRDefault="00000000">
      <w:pPr>
        <w:numPr>
          <w:ilvl w:val="1"/>
          <w:numId w:val="3"/>
        </w:numPr>
        <w:jc w:val="both"/>
      </w:pPr>
      <w:r>
        <w:t>concetti chiave</w:t>
      </w:r>
    </w:p>
    <w:p w14:paraId="3D1D26AE" w14:textId="77777777" w:rsidR="00BF454E" w:rsidRDefault="00000000">
      <w:pPr>
        <w:numPr>
          <w:ilvl w:val="1"/>
          <w:numId w:val="3"/>
        </w:numPr>
        <w:jc w:val="both"/>
      </w:pPr>
      <w:r>
        <w:t>messaggio centrale</w:t>
      </w:r>
    </w:p>
    <w:p w14:paraId="2261A4C3" w14:textId="77777777" w:rsidR="00BF454E" w:rsidRDefault="00000000">
      <w:pPr>
        <w:numPr>
          <w:ilvl w:val="1"/>
          <w:numId w:val="3"/>
        </w:numPr>
        <w:jc w:val="both"/>
      </w:pPr>
      <w:r>
        <w:t>una domanda provocatoria per l’uomo di oggi</w:t>
      </w:r>
    </w:p>
    <w:p w14:paraId="16FA89E9" w14:textId="77777777" w:rsidR="00BF454E" w:rsidRDefault="00BF454E">
      <w:pPr>
        <w:ind w:left="720"/>
        <w:jc w:val="both"/>
        <w:rPr>
          <w:highlight w:val="yellow"/>
        </w:rPr>
      </w:pPr>
    </w:p>
    <w:p w14:paraId="25B700EB" w14:textId="78AB1148" w:rsidR="00395DCF" w:rsidRPr="00395DCF" w:rsidRDefault="00000000">
      <w:pPr>
        <w:jc w:val="both"/>
        <w:rPr>
          <w:sz w:val="24"/>
          <w:szCs w:val="24"/>
        </w:rPr>
      </w:pPr>
      <w:r w:rsidRPr="00395DCF">
        <w:rPr>
          <w:b/>
          <w:bCs/>
          <w:sz w:val="24"/>
          <w:szCs w:val="24"/>
        </w:rPr>
        <w:t xml:space="preserve">Fase 3 – Progettazione del prodotto finale </w:t>
      </w:r>
      <w:r w:rsidRPr="00395DCF">
        <w:rPr>
          <w:sz w:val="24"/>
          <w:szCs w:val="24"/>
        </w:rPr>
        <w:t>(15 minuti</w:t>
      </w:r>
      <w:r w:rsidR="00395DCF" w:rsidRPr="00395DCF">
        <w:rPr>
          <w:sz w:val="24"/>
          <w:szCs w:val="24"/>
        </w:rPr>
        <w:t>)</w:t>
      </w:r>
    </w:p>
    <w:p w14:paraId="2489648C" w14:textId="092D30D5" w:rsidR="00BF454E" w:rsidRDefault="00000000">
      <w:pPr>
        <w:jc w:val="both"/>
      </w:pPr>
      <w:r>
        <w:rPr>
          <w:b/>
          <w:bCs/>
        </w:rPr>
        <w:t>Obiettivo didattico:</w:t>
      </w:r>
      <w:r>
        <w:t xml:space="preserve"> trasformare le conoscenze in comunicazione significativa e accessibile</w:t>
      </w:r>
    </w:p>
    <w:p w14:paraId="45E30B7A" w14:textId="77777777" w:rsidR="00BF454E" w:rsidRDefault="00BF454E">
      <w:pPr>
        <w:jc w:val="both"/>
      </w:pPr>
    </w:p>
    <w:p w14:paraId="323C1F23" w14:textId="77777777" w:rsidR="00BF454E" w:rsidRDefault="00000000">
      <w:pPr>
        <w:jc w:val="both"/>
        <w:rPr>
          <w:b/>
          <w:bCs/>
        </w:rPr>
      </w:pPr>
      <w:r>
        <w:rPr>
          <w:b/>
          <w:bCs/>
        </w:rPr>
        <w:t>Consegna autentica</w:t>
      </w:r>
    </w:p>
    <w:p w14:paraId="4783570F" w14:textId="7FB9A9D9" w:rsidR="00BF454E" w:rsidRDefault="00000000">
      <w:pPr>
        <w:jc w:val="both"/>
      </w:pPr>
      <w:r>
        <w:t xml:space="preserve">Ogni gruppo progetta un prodotto comunicativo destinato a coetanei o studenti più giovani, </w:t>
      </w:r>
      <w:r w:rsidR="00395DCF">
        <w:t>per spiegare</w:t>
      </w:r>
      <w:r>
        <w:t xml:space="preserve"> come Gesù annuncia il </w:t>
      </w:r>
      <w:r w:rsidR="00395DCF">
        <w:t>r</w:t>
      </w:r>
      <w:r>
        <w:t>egno di Dio attraverso parole e segni.</w:t>
      </w:r>
    </w:p>
    <w:p w14:paraId="14AFB005" w14:textId="77777777" w:rsidR="00BF454E" w:rsidRDefault="00BF454E">
      <w:pPr>
        <w:jc w:val="both"/>
      </w:pPr>
    </w:p>
    <w:p w14:paraId="330073ED" w14:textId="77777777" w:rsidR="00BF454E" w:rsidRDefault="00000000">
      <w:pPr>
        <w:jc w:val="both"/>
        <w:rPr>
          <w:b/>
          <w:bCs/>
        </w:rPr>
      </w:pPr>
      <w:r>
        <w:rPr>
          <w:b/>
          <w:bCs/>
        </w:rPr>
        <w:t>Formato a scelta</w:t>
      </w:r>
    </w:p>
    <w:p w14:paraId="336C2935" w14:textId="77777777" w:rsidR="00BF454E" w:rsidRDefault="00000000">
      <w:pPr>
        <w:numPr>
          <w:ilvl w:val="0"/>
          <w:numId w:val="9"/>
        </w:numPr>
        <w:jc w:val="both"/>
      </w:pPr>
      <w:r>
        <w:t>infografica</w:t>
      </w:r>
    </w:p>
    <w:p w14:paraId="5775B57D" w14:textId="77777777" w:rsidR="00BF454E" w:rsidRDefault="00000000">
      <w:pPr>
        <w:numPr>
          <w:ilvl w:val="0"/>
          <w:numId w:val="9"/>
        </w:numPr>
        <w:jc w:val="both"/>
      </w:pPr>
      <w:r>
        <w:t>presentazione digitale</w:t>
      </w:r>
    </w:p>
    <w:p w14:paraId="59C05114" w14:textId="77777777" w:rsidR="00BF454E" w:rsidRDefault="00000000">
      <w:pPr>
        <w:numPr>
          <w:ilvl w:val="0"/>
          <w:numId w:val="9"/>
        </w:numPr>
        <w:jc w:val="both"/>
      </w:pPr>
      <w:r>
        <w:t>breve video o audio-commento</w:t>
      </w:r>
    </w:p>
    <w:p w14:paraId="41F34FD8" w14:textId="77777777" w:rsidR="00BF454E" w:rsidRDefault="00000000">
      <w:pPr>
        <w:numPr>
          <w:ilvl w:val="0"/>
          <w:numId w:val="9"/>
        </w:numPr>
        <w:jc w:val="both"/>
      </w:pPr>
      <w:r>
        <w:t>cartellone tematico</w:t>
      </w:r>
    </w:p>
    <w:p w14:paraId="2E4AFAAB" w14:textId="77777777" w:rsidR="00BF454E" w:rsidRDefault="00BF454E">
      <w:pPr>
        <w:jc w:val="both"/>
        <w:rPr>
          <w:highlight w:val="yellow"/>
        </w:rPr>
      </w:pPr>
    </w:p>
    <w:p w14:paraId="0D7F4CDD" w14:textId="77777777" w:rsidR="00BF454E" w:rsidRDefault="00000000">
      <w:pPr>
        <w:jc w:val="both"/>
        <w:rPr>
          <w:b/>
          <w:bCs/>
        </w:rPr>
      </w:pPr>
      <w:r>
        <w:rPr>
          <w:b/>
          <w:bCs/>
        </w:rPr>
        <w:t xml:space="preserve">Fase 4 – Produzione e presentazione </w:t>
      </w:r>
      <w:r w:rsidRPr="00395DCF">
        <w:t>(15 minuti)</w:t>
      </w:r>
    </w:p>
    <w:p w14:paraId="67B46C7C" w14:textId="5C057F35" w:rsidR="00BF454E" w:rsidRDefault="00000000">
      <w:pPr>
        <w:jc w:val="both"/>
      </w:pPr>
      <w:r>
        <w:rPr>
          <w:b/>
          <w:bCs/>
        </w:rPr>
        <w:t>Obiettivo didattico:</w:t>
      </w:r>
      <w:r>
        <w:t xml:space="preserve"> valorizzare la rielaborazione e il confronto</w:t>
      </w:r>
    </w:p>
    <w:p w14:paraId="0FB2C5B7" w14:textId="77777777" w:rsidR="00BF454E" w:rsidRDefault="00BF454E">
      <w:pPr>
        <w:jc w:val="both"/>
      </w:pPr>
    </w:p>
    <w:p w14:paraId="5857A9D6" w14:textId="77777777" w:rsidR="00BF454E" w:rsidRDefault="00000000">
      <w:pPr>
        <w:jc w:val="both"/>
        <w:rPr>
          <w:b/>
          <w:bCs/>
        </w:rPr>
      </w:pPr>
      <w:r>
        <w:rPr>
          <w:b/>
          <w:bCs/>
        </w:rPr>
        <w:t>Attività</w:t>
      </w:r>
    </w:p>
    <w:p w14:paraId="361B64F6" w14:textId="77777777" w:rsidR="00BF454E" w:rsidRDefault="00000000">
      <w:pPr>
        <w:numPr>
          <w:ilvl w:val="0"/>
          <w:numId w:val="6"/>
        </w:numPr>
        <w:jc w:val="both"/>
      </w:pPr>
      <w:r>
        <w:t>completamento del prodotto</w:t>
      </w:r>
    </w:p>
    <w:p w14:paraId="53FD12A0" w14:textId="77777777" w:rsidR="00BF454E" w:rsidRDefault="00000000">
      <w:pPr>
        <w:numPr>
          <w:ilvl w:val="0"/>
          <w:numId w:val="6"/>
        </w:numPr>
        <w:jc w:val="both"/>
      </w:pPr>
      <w:r>
        <w:t>presentazione orale sintetica alla classe</w:t>
      </w:r>
    </w:p>
    <w:p w14:paraId="2EC05520" w14:textId="77777777" w:rsidR="00BF454E" w:rsidRDefault="00BF454E">
      <w:pPr>
        <w:jc w:val="both"/>
      </w:pPr>
    </w:p>
    <w:p w14:paraId="238E6DAA" w14:textId="77777777" w:rsidR="00BF454E" w:rsidRDefault="00000000">
      <w:pPr>
        <w:jc w:val="both"/>
      </w:pPr>
      <w:r>
        <w:t>Ogni gruppo deve chiarire:</w:t>
      </w:r>
    </w:p>
    <w:p w14:paraId="2A11DFB6" w14:textId="77777777" w:rsidR="00BF454E" w:rsidRDefault="00000000">
      <w:pPr>
        <w:numPr>
          <w:ilvl w:val="0"/>
          <w:numId w:val="8"/>
        </w:numPr>
        <w:jc w:val="both"/>
      </w:pPr>
      <w:r>
        <w:t>che immagine di Dio emerge</w:t>
      </w:r>
    </w:p>
    <w:p w14:paraId="0AC01180" w14:textId="77777777" w:rsidR="00BF454E" w:rsidRDefault="00000000">
      <w:pPr>
        <w:numPr>
          <w:ilvl w:val="0"/>
          <w:numId w:val="8"/>
        </w:numPr>
        <w:jc w:val="both"/>
      </w:pPr>
      <w:r>
        <w:t>perché il messaggio di Gesù interpella ancora oggi</w:t>
      </w:r>
    </w:p>
    <w:p w14:paraId="056C20D0" w14:textId="77777777" w:rsidR="00BF454E" w:rsidRDefault="00BF454E">
      <w:pPr>
        <w:jc w:val="both"/>
        <w:rPr>
          <w:highlight w:val="yellow"/>
        </w:rPr>
      </w:pPr>
    </w:p>
    <w:p w14:paraId="20337FB7" w14:textId="77777777" w:rsidR="00BF454E" w:rsidRDefault="00BF454E">
      <w:pPr>
        <w:jc w:val="both"/>
        <w:rPr>
          <w:highlight w:val="yellow"/>
        </w:rPr>
      </w:pPr>
    </w:p>
    <w:p w14:paraId="72B75323" w14:textId="77777777" w:rsidR="00BF454E" w:rsidRDefault="00000000">
      <w:pPr>
        <w:jc w:val="both"/>
        <w:rPr>
          <w:b/>
          <w:bCs/>
          <w:color w:val="EE0000"/>
        </w:rPr>
      </w:pPr>
      <w:r>
        <w:rPr>
          <w:b/>
          <w:bCs/>
          <w:color w:val="00B0F0"/>
        </w:rPr>
        <w:t>Criteri di valutazione</w:t>
      </w:r>
    </w:p>
    <w:p w14:paraId="7DFD66BD" w14:textId="77777777" w:rsidR="00BF454E" w:rsidRDefault="00000000">
      <w:pPr>
        <w:numPr>
          <w:ilvl w:val="0"/>
          <w:numId w:val="11"/>
        </w:numPr>
        <w:jc w:val="both"/>
      </w:pPr>
      <w:r>
        <w:t>Comprensione dei contenuti biblici</w:t>
      </w:r>
    </w:p>
    <w:p w14:paraId="7D5B589E" w14:textId="77777777" w:rsidR="00BF454E" w:rsidRDefault="00000000">
      <w:pPr>
        <w:numPr>
          <w:ilvl w:val="0"/>
          <w:numId w:val="11"/>
        </w:numPr>
        <w:jc w:val="both"/>
      </w:pPr>
      <w:r>
        <w:t>Capacità interpretativa (parole e segni)</w:t>
      </w:r>
    </w:p>
    <w:p w14:paraId="34639E42" w14:textId="77777777" w:rsidR="00BF454E" w:rsidRDefault="00000000">
      <w:pPr>
        <w:numPr>
          <w:ilvl w:val="0"/>
          <w:numId w:val="11"/>
        </w:numPr>
        <w:jc w:val="both"/>
      </w:pPr>
      <w:r>
        <w:t>Chiarezza e coerenza del prodotto</w:t>
      </w:r>
    </w:p>
    <w:p w14:paraId="6CBB235D" w14:textId="77777777" w:rsidR="00BF454E" w:rsidRDefault="00000000">
      <w:pPr>
        <w:numPr>
          <w:ilvl w:val="0"/>
          <w:numId w:val="11"/>
        </w:numPr>
        <w:jc w:val="both"/>
      </w:pPr>
      <w:r>
        <w:t>Collegamenti con la realtà contemporanea</w:t>
      </w:r>
    </w:p>
    <w:p w14:paraId="62489B5F" w14:textId="77777777" w:rsidR="00BF454E" w:rsidRDefault="00000000">
      <w:pPr>
        <w:numPr>
          <w:ilvl w:val="0"/>
          <w:numId w:val="11"/>
        </w:numPr>
        <w:jc w:val="both"/>
      </w:pPr>
      <w:r>
        <w:t>Collaborazione e partecipazione</w:t>
      </w:r>
    </w:p>
    <w:p w14:paraId="167D7DA1" w14:textId="77777777" w:rsidR="00BF454E" w:rsidRDefault="00BF454E">
      <w:pPr>
        <w:jc w:val="both"/>
        <w:rPr>
          <w:highlight w:val="yellow"/>
        </w:rPr>
      </w:pPr>
    </w:p>
    <w:p w14:paraId="67495577" w14:textId="77777777" w:rsidR="00BF454E" w:rsidRDefault="00BF454E">
      <w:pPr>
        <w:jc w:val="both"/>
        <w:rPr>
          <w:highlight w:val="yellow"/>
        </w:rPr>
      </w:pPr>
    </w:p>
    <w:p w14:paraId="0360971E" w14:textId="77777777" w:rsidR="00BF454E" w:rsidRDefault="00000000">
      <w:pPr>
        <w:jc w:val="both"/>
        <w:rPr>
          <w:b/>
          <w:bCs/>
          <w:color w:val="00B0F0"/>
        </w:rPr>
      </w:pPr>
      <w:r>
        <w:rPr>
          <w:b/>
          <w:bCs/>
          <w:color w:val="00B0F0"/>
        </w:rPr>
        <w:t>Inclusione - Strategie per studenti BES</w:t>
      </w:r>
    </w:p>
    <w:p w14:paraId="2B92080E" w14:textId="77777777" w:rsidR="00BF454E" w:rsidRDefault="00000000">
      <w:pPr>
        <w:numPr>
          <w:ilvl w:val="0"/>
          <w:numId w:val="14"/>
        </w:numPr>
        <w:jc w:val="both"/>
      </w:pPr>
      <w:r>
        <w:t>Compiti suddivisi in passaggi chiari</w:t>
      </w:r>
    </w:p>
    <w:p w14:paraId="1C4BD6BB" w14:textId="77777777" w:rsidR="00BF454E" w:rsidRDefault="00000000">
      <w:pPr>
        <w:numPr>
          <w:ilvl w:val="0"/>
          <w:numId w:val="14"/>
        </w:numPr>
        <w:jc w:val="both"/>
      </w:pPr>
      <w:r>
        <w:t>Mappe concettuali fornite o da completare</w:t>
      </w:r>
    </w:p>
    <w:p w14:paraId="24798F04" w14:textId="77777777" w:rsidR="00BF454E" w:rsidRDefault="00000000">
      <w:pPr>
        <w:numPr>
          <w:ilvl w:val="0"/>
          <w:numId w:val="14"/>
        </w:numPr>
        <w:jc w:val="both"/>
      </w:pPr>
      <w:r>
        <w:t>Materiali semplificati e supporti digitali</w:t>
      </w:r>
    </w:p>
    <w:p w14:paraId="66704014" w14:textId="77777777" w:rsidR="00BF454E" w:rsidRDefault="00000000">
      <w:pPr>
        <w:numPr>
          <w:ilvl w:val="0"/>
          <w:numId w:val="14"/>
        </w:numPr>
        <w:jc w:val="both"/>
      </w:pPr>
      <w:r>
        <w:t>Lavoro cooperativo con tutoring tra pari</w:t>
      </w:r>
    </w:p>
    <w:p w14:paraId="7B571EDF" w14:textId="77777777" w:rsidR="00BF454E" w:rsidRDefault="00000000">
      <w:pPr>
        <w:numPr>
          <w:ilvl w:val="0"/>
          <w:numId w:val="14"/>
        </w:numPr>
        <w:jc w:val="both"/>
      </w:pPr>
      <w:r>
        <w:t>Valutazione attenta al processo</w:t>
      </w:r>
    </w:p>
    <w:p w14:paraId="58484885" w14:textId="77777777" w:rsidR="00BF454E" w:rsidRDefault="00BF454E">
      <w:pPr>
        <w:jc w:val="both"/>
        <w:rPr>
          <w:highlight w:val="yellow"/>
        </w:rPr>
      </w:pPr>
    </w:p>
    <w:p w14:paraId="68130BBA" w14:textId="77777777" w:rsidR="00BF454E" w:rsidRDefault="00BF454E">
      <w:pPr>
        <w:jc w:val="both"/>
        <w:rPr>
          <w:highlight w:val="yellow"/>
        </w:rPr>
      </w:pPr>
    </w:p>
    <w:p w14:paraId="3DB5D09D" w14:textId="77777777" w:rsidR="00BF454E" w:rsidRDefault="00000000">
      <w:pPr>
        <w:jc w:val="both"/>
        <w:rPr>
          <w:b/>
          <w:bCs/>
        </w:rPr>
      </w:pPr>
      <w:r>
        <w:br w:type="page"/>
      </w:r>
    </w:p>
    <w:p w14:paraId="3BDEC4D9" w14:textId="4897C37F" w:rsidR="00301B37" w:rsidRDefault="00301B37" w:rsidP="00301B37">
      <w:pPr>
        <w:jc w:val="center"/>
        <w:rPr>
          <w:b/>
          <w:bCs/>
          <w:sz w:val="40"/>
          <w:szCs w:val="40"/>
        </w:rPr>
      </w:pPr>
      <w:r w:rsidRPr="002F713C">
        <w:rPr>
          <w:b/>
          <w:bCs/>
          <w:sz w:val="40"/>
          <w:szCs w:val="40"/>
        </w:rPr>
        <w:lastRenderedPageBreak/>
        <w:t>Test</w:t>
      </w:r>
      <w:r w:rsidR="00884E3D">
        <w:rPr>
          <w:b/>
          <w:bCs/>
          <w:sz w:val="40"/>
          <w:szCs w:val="40"/>
        </w:rPr>
        <w:t>o</w:t>
      </w:r>
      <w:r w:rsidRPr="002F713C">
        <w:rPr>
          <w:b/>
          <w:bCs/>
          <w:sz w:val="40"/>
          <w:szCs w:val="40"/>
        </w:rPr>
        <w:t xml:space="preserve"> </w:t>
      </w:r>
    </w:p>
    <w:p w14:paraId="6C329777" w14:textId="77777777" w:rsidR="00301B37" w:rsidRDefault="00301B37" w:rsidP="00301B37">
      <w:pPr>
        <w:ind w:left="720"/>
        <w:jc w:val="center"/>
        <w:rPr>
          <w:b/>
          <w:bCs/>
        </w:rPr>
      </w:pPr>
    </w:p>
    <w:p w14:paraId="3A826704" w14:textId="544D8951" w:rsidR="00884E3D" w:rsidRPr="00884E3D" w:rsidRDefault="00884E3D" w:rsidP="00884E3D">
      <w:pPr>
        <w:jc w:val="center"/>
        <w:rPr>
          <w:b/>
          <w:bCs/>
          <w:sz w:val="28"/>
          <w:szCs w:val="28"/>
        </w:rPr>
      </w:pPr>
      <w:r w:rsidRPr="00884E3D">
        <w:rPr>
          <w:b/>
          <w:bCs/>
          <w:sz w:val="28"/>
          <w:szCs w:val="28"/>
        </w:rPr>
        <w:t>Le parabole e i miracoli</w:t>
      </w:r>
    </w:p>
    <w:p w14:paraId="38D67700" w14:textId="0133C7BE" w:rsidR="00BF454E" w:rsidRDefault="00000000">
      <w:pPr>
        <w:jc w:val="both"/>
      </w:pPr>
      <w:r>
        <w:t>L’INSEGNAMENTO ATTRAVERSO LE PARABOLE</w:t>
      </w:r>
    </w:p>
    <w:p w14:paraId="16A00F26" w14:textId="77777777" w:rsidR="00BF454E" w:rsidRDefault="00000000">
      <w:pPr>
        <w:jc w:val="both"/>
      </w:pPr>
      <w:r>
        <w:t>La parabola è un genere letterario molto utilizzato soprattutto nell’antichità. Si tratta di racconti brevi, facili da ricordare, fondati su un paragone e destinati a comunicare un insegnamento.</w:t>
      </w:r>
    </w:p>
    <w:p w14:paraId="1571EE9D" w14:textId="77777777" w:rsidR="00BF454E" w:rsidRDefault="00BF454E">
      <w:pPr>
        <w:ind w:left="720"/>
        <w:jc w:val="both"/>
      </w:pPr>
    </w:p>
    <w:p w14:paraId="4EDBAD4A" w14:textId="77777777" w:rsidR="00BF454E" w:rsidRDefault="00000000">
      <w:pPr>
        <w:jc w:val="both"/>
      </w:pPr>
      <w:r>
        <w:t>CHE CARATTERISTICHE HANNO LE PARABOLE?</w:t>
      </w:r>
    </w:p>
    <w:p w14:paraId="5C93C8D2" w14:textId="77777777" w:rsidR="00BF454E" w:rsidRDefault="00000000">
      <w:pPr>
        <w:jc w:val="both"/>
      </w:pPr>
      <w:r>
        <w:t>Le finalità delle parabole evangeliche sono principalmente due:</w:t>
      </w:r>
    </w:p>
    <w:p w14:paraId="2C8C116F" w14:textId="77777777" w:rsidR="00BF454E" w:rsidRDefault="00000000">
      <w:pPr>
        <w:numPr>
          <w:ilvl w:val="0"/>
          <w:numId w:val="2"/>
        </w:numPr>
        <w:jc w:val="both"/>
      </w:pPr>
      <w:r>
        <w:t>comunicare un insegnamento su Dio e sul suo modo di agire nella storia, attraverso un semplice racconto che prende spunto dalla vita quotidiana e utilizza figure e situazioni della società del tempo;</w:t>
      </w:r>
    </w:p>
    <w:p w14:paraId="14858D71" w14:textId="77777777" w:rsidR="00BF454E" w:rsidRDefault="00000000">
      <w:pPr>
        <w:numPr>
          <w:ilvl w:val="0"/>
          <w:numId w:val="2"/>
        </w:numPr>
        <w:jc w:val="both"/>
      </w:pPr>
      <w:r>
        <w:t>far prendere posizione all'ascoltatore e quindi portarlo a decidere rispetto alla sua vita e alla meta da raggiungere nel suo cammino esistenziale.</w:t>
      </w:r>
    </w:p>
    <w:p w14:paraId="628FF1C7" w14:textId="77777777" w:rsidR="00BF454E" w:rsidRDefault="00BF454E">
      <w:pPr>
        <w:ind w:left="720"/>
        <w:jc w:val="both"/>
      </w:pPr>
    </w:p>
    <w:p w14:paraId="473B554E" w14:textId="77777777" w:rsidR="00BF454E" w:rsidRDefault="00000000" w:rsidP="00C42E3B">
      <w:pPr>
        <w:jc w:val="both"/>
      </w:pPr>
      <w:r>
        <w:t>UN ESEMPIO: LA PARABOLA DEL BUON PASTORE</w:t>
      </w:r>
    </w:p>
    <w:p w14:paraId="4A446E66" w14:textId="77777777" w:rsidR="00BF454E" w:rsidRDefault="00000000" w:rsidP="00C42E3B">
      <w:pPr>
        <w:jc w:val="both"/>
      </w:pPr>
      <w:r>
        <w:t>Per capire come “funzionano” le parabole, ne scegliamo una particolarmente esemplificativa:</w:t>
      </w:r>
    </w:p>
    <w:p w14:paraId="3E4C0975" w14:textId="77777777" w:rsidR="00BF454E" w:rsidRDefault="00000000" w:rsidP="00C42E3B">
      <w:pPr>
        <w:jc w:val="both"/>
      </w:pPr>
      <w:r>
        <w:t>“</w:t>
      </w:r>
      <w:r>
        <w:rPr>
          <w:i/>
          <w:iCs/>
        </w:rPr>
        <w:t xml:space="preserve">Chi di voi, se ha cento pecore e ne perde una, non lascia le novantanove nel deserto e va in cerca di quella perduta, finché non la trova? Quando l’ha trovata, pieno di gioia se la carica sulle spalle, va a casa, chiama gli amici e i vicini, e dice loro: “Rallegratevi con me, perché ho trovato la mia pecora, quella che si era perduta”. Io vi dico: così vi sarà gioia in cielo per un solo peccatore che si converte, più che per novantanove </w:t>
      </w:r>
      <w:proofErr w:type="gramStart"/>
      <w:r>
        <w:rPr>
          <w:i/>
          <w:iCs/>
        </w:rPr>
        <w:t>giusti</w:t>
      </w:r>
      <w:proofErr w:type="gramEnd"/>
      <w:r>
        <w:rPr>
          <w:i/>
          <w:iCs/>
        </w:rPr>
        <w:t xml:space="preserve"> i quali non hanno bisogno di conversione</w:t>
      </w:r>
      <w:r>
        <w:t>”. (Lc 15, 4-7)</w:t>
      </w:r>
    </w:p>
    <w:p w14:paraId="3D26F433" w14:textId="48333684" w:rsidR="00BF454E" w:rsidRDefault="00000000" w:rsidP="002C76C5">
      <w:pPr>
        <w:jc w:val="both"/>
      </w:pPr>
      <w:r>
        <w:t>Il pastore rappresenta la persona di Gesù Cristo e le pecore rappresentano gli esseri umani. Lo spunto giunge dalla pastorizia, allora diffusissima; la domanda che interroga l’ascoltatore è: davvero un pastore abbandona 99 pecore nel deserto, luogo insidioso e pieno di pericoli, per andare alla ricerca di una sola?</w:t>
      </w:r>
      <w:r w:rsidR="002C76C5">
        <w:t xml:space="preserve"> </w:t>
      </w:r>
      <w:r>
        <w:t>Il messaggio è: se anche gli esseri umani preferiscono salvare 99 pecore e perderne una, Dio vuole salvarle tutte! Dio, infatti, utilizza categorie che spesso sfuggono alla comprensione umana.</w:t>
      </w:r>
    </w:p>
    <w:p w14:paraId="1A73164E" w14:textId="77777777" w:rsidR="00BF454E" w:rsidRDefault="00BF454E">
      <w:pPr>
        <w:ind w:left="720"/>
        <w:jc w:val="both"/>
      </w:pPr>
    </w:p>
    <w:p w14:paraId="4C2B76A4" w14:textId="77777777" w:rsidR="00BF454E" w:rsidRDefault="00000000" w:rsidP="00C42E3B">
      <w:pPr>
        <w:jc w:val="both"/>
      </w:pPr>
      <w:r>
        <w:t>I DISCORSI</w:t>
      </w:r>
    </w:p>
    <w:p w14:paraId="3A735648" w14:textId="77777777" w:rsidR="00BF454E" w:rsidRDefault="00000000" w:rsidP="00C42E3B">
      <w:pPr>
        <w:jc w:val="both"/>
      </w:pPr>
      <w:r>
        <w:t>La predicazione di Gesù, oltre alle parabole, comprende anche una serie di discorsi, spesso molto lunghi e articolati. In particolare, nel Vangelo di Matteo, dal capitolo 5 al capitolo 7, si trova il cosiddetto Discorso della Montagna. Esso include:</w:t>
      </w:r>
    </w:p>
    <w:p w14:paraId="75C1E6CA" w14:textId="77777777" w:rsidR="00BF454E" w:rsidRDefault="00000000" w:rsidP="00C42E3B">
      <w:pPr>
        <w:pStyle w:val="Paragrafoelenco"/>
        <w:numPr>
          <w:ilvl w:val="0"/>
          <w:numId w:val="29"/>
        </w:numPr>
        <w:jc w:val="both"/>
      </w:pPr>
      <w:r>
        <w:t>le Beatitudini;</w:t>
      </w:r>
    </w:p>
    <w:p w14:paraId="2ABFBD09" w14:textId="77777777" w:rsidR="00BF454E" w:rsidRDefault="00000000" w:rsidP="00C42E3B">
      <w:pPr>
        <w:pStyle w:val="Paragrafoelenco"/>
        <w:numPr>
          <w:ilvl w:val="0"/>
          <w:numId w:val="29"/>
        </w:numPr>
        <w:jc w:val="both"/>
      </w:pPr>
      <w:r>
        <w:t>la preghiera del Padre Nostro;</w:t>
      </w:r>
    </w:p>
    <w:p w14:paraId="18C3BA18" w14:textId="77777777" w:rsidR="00BF454E" w:rsidRDefault="00000000" w:rsidP="00C42E3B">
      <w:pPr>
        <w:pStyle w:val="Paragrafoelenco"/>
        <w:numPr>
          <w:ilvl w:val="0"/>
          <w:numId w:val="29"/>
        </w:numPr>
        <w:jc w:val="both"/>
      </w:pPr>
      <w:r>
        <w:t>l’elencazione dei comportamenti che un cristiano deve avere nei confronti di Dio, del prossimo e dei beni materiali.</w:t>
      </w:r>
    </w:p>
    <w:p w14:paraId="27C6EA8F" w14:textId="77777777" w:rsidR="00BF454E" w:rsidRDefault="00BF454E">
      <w:pPr>
        <w:ind w:left="720"/>
        <w:jc w:val="both"/>
      </w:pPr>
    </w:p>
    <w:p w14:paraId="15214080" w14:textId="77777777" w:rsidR="00BF454E" w:rsidRDefault="00000000" w:rsidP="00C42E3B">
      <w:pPr>
        <w:jc w:val="both"/>
      </w:pPr>
      <w:r>
        <w:t>UN MODO NUOVO DI PARLARE</w:t>
      </w:r>
    </w:p>
    <w:p w14:paraId="7200A366" w14:textId="549E11E4" w:rsidR="00BF454E" w:rsidRDefault="00000000" w:rsidP="002C76C5">
      <w:pPr>
        <w:jc w:val="both"/>
      </w:pPr>
      <w:r>
        <w:t>La predicazione di Gesù stupiva i suoi contemporanei, che ne avvertivano la novità.</w:t>
      </w:r>
      <w:r w:rsidR="002C76C5">
        <w:t xml:space="preserve"> </w:t>
      </w:r>
      <w:r>
        <w:t>Egli, infatti, a differenza dei maestri del suo tempo che si limitavano a commentare la Torah, insegnava con “autorità” (Mc 1,27); non faceva però riferimento ad altre autorità se non alla sua.</w:t>
      </w:r>
      <w:r w:rsidR="002C76C5">
        <w:t xml:space="preserve"> </w:t>
      </w:r>
      <w:r>
        <w:t>Dai Vangeli, come ha scritto il cardinale Gianfranco Ravasi, biblista e teologo, emerge “</w:t>
      </w:r>
      <w:r>
        <w:rPr>
          <w:i/>
          <w:iCs/>
        </w:rPr>
        <w:t>un ritratto stupendo del vero maestro che non piega le ginocchia, che non insegna secondo la convenienza</w:t>
      </w:r>
      <w:r>
        <w:t>”.</w:t>
      </w:r>
    </w:p>
    <w:p w14:paraId="1D8980DC" w14:textId="77777777" w:rsidR="00BF454E" w:rsidRDefault="00000000" w:rsidP="00C42E3B">
      <w:pPr>
        <w:jc w:val="both"/>
      </w:pPr>
      <w:r>
        <w:lastRenderedPageBreak/>
        <w:t>Nel Vangelo di Marco, infatti, si legge: “</w:t>
      </w:r>
      <w:r>
        <w:rPr>
          <w:i/>
          <w:iCs/>
        </w:rPr>
        <w:t>Maestro, sappiamo che sei veritiero e non hai soggezione di alcuno, perché non guardi in faccia a nessuno, ma insegni la via di Dio secondo verità</w:t>
      </w:r>
      <w:r>
        <w:t>” (Mc 12,14).</w:t>
      </w:r>
    </w:p>
    <w:p w14:paraId="3F2134B0" w14:textId="77777777" w:rsidR="00BF454E" w:rsidRDefault="00BF454E">
      <w:pPr>
        <w:ind w:left="720"/>
        <w:jc w:val="both"/>
      </w:pPr>
    </w:p>
    <w:p w14:paraId="77EF29B0" w14:textId="77777777" w:rsidR="00BF454E" w:rsidRDefault="00000000" w:rsidP="00C42E3B">
      <w:pPr>
        <w:jc w:val="both"/>
      </w:pPr>
      <w:r>
        <w:t>I MIRACOLI, SEGNI CHE RIVELANO IL REGNO</w:t>
      </w:r>
    </w:p>
    <w:p w14:paraId="21C39DD0" w14:textId="12684084" w:rsidR="00BF454E" w:rsidRDefault="00000000" w:rsidP="002C76C5">
      <w:pPr>
        <w:jc w:val="both"/>
      </w:pPr>
      <w:r>
        <w:t>L’annuncio del Regno di Dio avviene da parte di Gesù non solo attraverso le sue parole, attraverso parabole e discorsi, ma anche tramite le sue azioni. Tra quelle compiute da Gesù, hanno particolare valore di rivelazione i miracoli.</w:t>
      </w:r>
      <w:r w:rsidR="002C76C5">
        <w:t xml:space="preserve"> </w:t>
      </w:r>
      <w:r>
        <w:t>I miracoli vengono presentati come:</w:t>
      </w:r>
    </w:p>
    <w:p w14:paraId="6889F898" w14:textId="77777777" w:rsidR="00BF454E" w:rsidRDefault="00000000" w:rsidP="00C42E3B">
      <w:pPr>
        <w:pStyle w:val="Paragrafoelenco"/>
        <w:numPr>
          <w:ilvl w:val="0"/>
          <w:numId w:val="30"/>
        </w:numPr>
        <w:jc w:val="both"/>
      </w:pPr>
      <w:r>
        <w:t>azioni potenti compiute da Gesù in risposta a un’invocazione d’aiuto;</w:t>
      </w:r>
    </w:p>
    <w:p w14:paraId="1012DCBA" w14:textId="77777777" w:rsidR="00BF454E" w:rsidRDefault="00000000" w:rsidP="00C42E3B">
      <w:pPr>
        <w:pStyle w:val="Paragrafoelenco"/>
        <w:numPr>
          <w:ilvl w:val="0"/>
          <w:numId w:val="30"/>
        </w:numPr>
        <w:jc w:val="both"/>
      </w:pPr>
      <w:r>
        <w:t>segni straordinari nei quali si manifesta la forza irresistibile del Regno di Dio, presente e operante nel mondo per mezzo di Gesù.</w:t>
      </w:r>
    </w:p>
    <w:p w14:paraId="3EAA8890" w14:textId="77777777" w:rsidR="00BF454E" w:rsidRDefault="00000000" w:rsidP="00C42E3B">
      <w:pPr>
        <w:jc w:val="both"/>
      </w:pPr>
      <w:r>
        <w:t>In ebraico e in greco (le lingue con cui è stata scritta la Bibbia) i termini utilizzati per indicare la parola “miracolo” letteralmente significano “segno”. Il miracolo, in senso biblico, è cioè prima di tutto un segno che deve essere interpretato per poterne comprendere il vero significato.</w:t>
      </w:r>
    </w:p>
    <w:p w14:paraId="2F45D09C" w14:textId="77777777" w:rsidR="00BF454E" w:rsidRDefault="00000000" w:rsidP="00C42E3B">
      <w:pPr>
        <w:jc w:val="both"/>
      </w:pPr>
      <w:r>
        <w:t>Per esempio, il Vangelo di Giovanni è costruito su sette “segni”, cioè miracoli, che portano alcuni Israeliti alla fede in Gesù, ma causano invece dubbi o contrarietà in altri. Occorre quindi, andare oltre e cercarne il significato profondo che è duplice: con Gesù il Regno di Dio è finalmente giunto, è presente nella storia e Dio è attento ai bisogni concreti dell’essere umano; questi gesti sono un appello alla conversione.</w:t>
      </w:r>
    </w:p>
    <w:p w14:paraId="2460B169" w14:textId="77777777" w:rsidR="00BF454E" w:rsidRDefault="00BF454E">
      <w:pPr>
        <w:ind w:left="720"/>
        <w:jc w:val="both"/>
      </w:pPr>
    </w:p>
    <w:p w14:paraId="2C82E096" w14:textId="77777777" w:rsidR="00BF454E" w:rsidRDefault="00000000" w:rsidP="00C42E3B">
      <w:pPr>
        <w:jc w:val="both"/>
      </w:pPr>
      <w:r>
        <w:t>I MIRACOLI E LA FEDE</w:t>
      </w:r>
    </w:p>
    <w:p w14:paraId="33EEB35C" w14:textId="77777777" w:rsidR="00BF454E" w:rsidRDefault="00000000" w:rsidP="00C42E3B">
      <w:pPr>
        <w:jc w:val="both"/>
      </w:pPr>
      <w:r>
        <w:t>I miracoli invitano alla fede ma, contemporaneamente, presuppongono la fede nell’iniziativa di salvezza che Dio opera attraverso Gesù. Se non vi era fede – e cioè fiducia, apertura nei confronti di Dio – Gesù non compiva miracoli.</w:t>
      </w:r>
    </w:p>
    <w:p w14:paraId="723A8408" w14:textId="17A5D8EB" w:rsidR="00BF454E" w:rsidRDefault="00000000" w:rsidP="002C76C5">
      <w:pPr>
        <w:jc w:val="both"/>
      </w:pPr>
      <w:r>
        <w:t>Ciò fa sì che i miracoli di Gesù non si impongano mai con un’evidenza assoluta, tanto che essi furono fraintesi come attività diaboliche: “</w:t>
      </w:r>
      <w:r>
        <w:rPr>
          <w:i/>
          <w:iCs/>
        </w:rPr>
        <w:t>Gli scribi, che erano discesi da Gerusalemme, dicevano:</w:t>
      </w:r>
      <w:r>
        <w:t xml:space="preserve"> “</w:t>
      </w:r>
      <w:r>
        <w:rPr>
          <w:i/>
          <w:iCs/>
        </w:rPr>
        <w:t xml:space="preserve">Costui è posseduto da </w:t>
      </w:r>
      <w:proofErr w:type="spellStart"/>
      <w:r>
        <w:rPr>
          <w:i/>
          <w:iCs/>
        </w:rPr>
        <w:t>Beelzebùl</w:t>
      </w:r>
      <w:proofErr w:type="spellEnd"/>
      <w:r>
        <w:rPr>
          <w:i/>
          <w:iCs/>
        </w:rPr>
        <w:t xml:space="preserve"> e scaccia i demòni per mezzo del principe dei demòni</w:t>
      </w:r>
      <w:r>
        <w:t>” (Mc 3, 22).</w:t>
      </w:r>
      <w:r w:rsidR="002C76C5">
        <w:t xml:space="preserve"> </w:t>
      </w:r>
      <w:r>
        <w:t>Non bisogna stupirsi se la realtà di Dio non si impone in maniera clamorosa ed evidente. Dove andrebbe a finire la libertà umana, se Dio obbligasse?</w:t>
      </w:r>
    </w:p>
    <w:p w14:paraId="49E816A0" w14:textId="77777777" w:rsidR="00BF454E" w:rsidRDefault="00BF454E">
      <w:pPr>
        <w:ind w:left="720"/>
        <w:jc w:val="both"/>
      </w:pPr>
    </w:p>
    <w:p w14:paraId="67B8CB5E" w14:textId="77777777" w:rsidR="00BF454E" w:rsidRDefault="00000000" w:rsidP="00C42E3B">
      <w:pPr>
        <w:jc w:val="both"/>
      </w:pPr>
      <w:r>
        <w:t>LA CHIESA E I MIRACOLI</w:t>
      </w:r>
    </w:p>
    <w:p w14:paraId="375ECDC9" w14:textId="77777777" w:rsidR="00BF454E" w:rsidRDefault="00000000" w:rsidP="00C42E3B">
      <w:pPr>
        <w:jc w:val="both"/>
      </w:pPr>
      <w:r>
        <w:t>I miracoli sono una costante nella storia della Chiesa cattolica. Ma quali sono i criteri che permettono alla Chiesa di dichiarare che è avvenuto un miracolo?</w:t>
      </w:r>
    </w:p>
    <w:p w14:paraId="4B095C6E" w14:textId="77777777" w:rsidR="00BF454E" w:rsidRDefault="00000000" w:rsidP="00C42E3B">
      <w:pPr>
        <w:jc w:val="both"/>
      </w:pPr>
      <w:r>
        <w:t>Si può prendere spunto dalla vicenda di Serge François che consente di chiarire la posizione della Chiesa cattolica nei confronti dei miracoli.</w:t>
      </w:r>
    </w:p>
    <w:p w14:paraId="45C811E1" w14:textId="465B3E53" w:rsidR="00BF454E" w:rsidRDefault="00000000" w:rsidP="002C76C5">
      <w:pPr>
        <w:jc w:val="both"/>
      </w:pPr>
      <w:r>
        <w:t>Serge, un riparatore di televisori di 56 anni, soffriva da lungo tempo di un’ernia del disco inutilmente operata due volte, con conseguente paralisi quasi totale della gamba sinistra e forti dolori: giunto alla grotta di Lourdes, il 12 aprile del 2002, François fu colpito da un dolore così intenso da pensare che sarebbe morto.</w:t>
      </w:r>
      <w:r w:rsidR="002C76C5">
        <w:t xml:space="preserve"> </w:t>
      </w:r>
      <w:r>
        <w:t>Ma dopo appena qualche minuto, il dolore cedette il passo a una sensazione di benessere e calore e l’arto si rianimò progressivamente.</w:t>
      </w:r>
    </w:p>
    <w:p w14:paraId="2762BAE8" w14:textId="63190516" w:rsidR="00BF454E" w:rsidRDefault="00000000" w:rsidP="002C76C5">
      <w:pPr>
        <w:spacing w:after="120"/>
        <w:jc w:val="both"/>
      </w:pPr>
      <w:r>
        <w:t>Nel 2008 il Comitato medico internazionale di Lourdes, composto da una ventina di professionisti, ha riconosciuto la guarigione di François come “notevole” in quanto immediata, completa, senza rapporti con terapie, e durevole. In sintesi</w:t>
      </w:r>
      <w:r w:rsidR="00C42E3B">
        <w:t xml:space="preserve">, </w:t>
      </w:r>
      <w:r>
        <w:t>i criteri che consentono alla Chiesa cattolica di definire miracolosa una guarigione sono che essa deve risultare inspiegabile, immediata, totale e irreversibile, e che sia vissuta in un contesto di fede. Nel caso visto, la guarigione va collegata all’intercessione della Madonna di Lourdes.</w:t>
      </w:r>
    </w:p>
    <w:p w14:paraId="19C5DFBC" w14:textId="15FB83FB" w:rsidR="00970271" w:rsidRDefault="00000000" w:rsidP="002C76C5">
      <w:pPr>
        <w:jc w:val="both"/>
      </w:pPr>
      <w:r>
        <w:t>(</w:t>
      </w:r>
      <w:r w:rsidR="00301B37">
        <w:t>Tratto da: Piero Maglioli</w:t>
      </w:r>
      <w:r w:rsidR="00224279">
        <w:t>,</w:t>
      </w:r>
      <w:r w:rsidR="00301B37">
        <w:t xml:space="preserve"> </w:t>
      </w:r>
      <w:r w:rsidRPr="00301B37">
        <w:rPr>
          <w:i/>
          <w:iCs/>
        </w:rPr>
        <w:t>E sulla mia testa c’è il cielo</w:t>
      </w:r>
      <w:r>
        <w:t xml:space="preserve">, </w:t>
      </w:r>
      <w:r w:rsidR="00301B37">
        <w:t>SEI</w:t>
      </w:r>
      <w:r>
        <w:t>, pagg. 108</w:t>
      </w:r>
      <w:r w:rsidR="00884E3D">
        <w:t xml:space="preserve"> </w:t>
      </w:r>
      <w:proofErr w:type="spellStart"/>
      <w:r w:rsidR="00884E3D">
        <w:t>ss</w:t>
      </w:r>
      <w:proofErr w:type="spellEnd"/>
      <w:r>
        <w:t>)</w:t>
      </w:r>
      <w:r w:rsidR="00970271">
        <w:br w:type="page"/>
      </w:r>
    </w:p>
    <w:p w14:paraId="2A541A49" w14:textId="77777777" w:rsidR="00970271" w:rsidRPr="00387C6B" w:rsidRDefault="00970271" w:rsidP="00970271">
      <w:pPr>
        <w:jc w:val="center"/>
        <w:rPr>
          <w:b/>
          <w:bCs/>
          <w:color w:val="00B0F0"/>
          <w:sz w:val="32"/>
          <w:szCs w:val="32"/>
        </w:rPr>
      </w:pPr>
      <w:r w:rsidRPr="00387C6B">
        <w:rPr>
          <w:b/>
          <w:bCs/>
          <w:color w:val="00B0F0"/>
          <w:sz w:val="32"/>
          <w:szCs w:val="32"/>
        </w:rPr>
        <w:lastRenderedPageBreak/>
        <w:t>Gesù in cammino</w:t>
      </w:r>
    </w:p>
    <w:p w14:paraId="77813649" w14:textId="77777777" w:rsidR="00970271" w:rsidRPr="00387C6B" w:rsidRDefault="00970271" w:rsidP="00970271">
      <w:pPr>
        <w:jc w:val="center"/>
        <w:rPr>
          <w:b/>
          <w:bCs/>
          <w:color w:val="C00000"/>
          <w:sz w:val="28"/>
          <w:szCs w:val="28"/>
        </w:rPr>
      </w:pPr>
      <w:r w:rsidRPr="00387C6B">
        <w:rPr>
          <w:b/>
          <w:bCs/>
          <w:color w:val="00B0F0"/>
          <w:sz w:val="28"/>
          <w:szCs w:val="28"/>
        </w:rPr>
        <w:t>Parole e segni del Regno di Dio</w:t>
      </w:r>
    </w:p>
    <w:p w14:paraId="330C9192" w14:textId="77777777" w:rsidR="00970271" w:rsidRDefault="00970271" w:rsidP="00970271">
      <w:pPr>
        <w:jc w:val="center"/>
        <w:rPr>
          <w:b/>
          <w:bCs/>
          <w:sz w:val="26"/>
          <w:szCs w:val="26"/>
        </w:rPr>
      </w:pPr>
    </w:p>
    <w:p w14:paraId="04395C0B" w14:textId="77777777" w:rsidR="00970271" w:rsidRDefault="00970271" w:rsidP="00970271">
      <w:pPr>
        <w:widowControl w:val="0"/>
        <w:spacing w:line="240" w:lineRule="auto"/>
        <w:jc w:val="center"/>
        <w:rPr>
          <w:sz w:val="26"/>
          <w:szCs w:val="26"/>
        </w:rPr>
      </w:pPr>
      <w:r>
        <w:rPr>
          <w:b/>
          <w:bCs/>
          <w:color w:val="00B050"/>
          <w:sz w:val="30"/>
          <w:szCs w:val="30"/>
        </w:rPr>
        <w:t>Scheda Attività</w:t>
      </w:r>
    </w:p>
    <w:p w14:paraId="278CC8D8" w14:textId="77777777" w:rsidR="00970271" w:rsidRDefault="00970271" w:rsidP="00970271">
      <w:pPr>
        <w:jc w:val="center"/>
        <w:rPr>
          <w:sz w:val="26"/>
          <w:szCs w:val="26"/>
        </w:rPr>
      </w:pPr>
    </w:p>
    <w:p w14:paraId="5F01DECF" w14:textId="77777777" w:rsidR="00970271" w:rsidRDefault="00970271" w:rsidP="00970271">
      <w:pPr>
        <w:jc w:val="both"/>
      </w:pPr>
    </w:p>
    <w:p w14:paraId="65CD8AF5" w14:textId="77777777" w:rsidR="00970271" w:rsidRDefault="00970271" w:rsidP="00970271">
      <w:pPr>
        <w:jc w:val="both"/>
        <w:rPr>
          <w:b/>
          <w:bCs/>
        </w:rPr>
      </w:pPr>
      <w:r w:rsidRPr="00093C55">
        <w:rPr>
          <w:b/>
          <w:bCs/>
        </w:rPr>
        <w:t xml:space="preserve">Nome e Cognome: </w:t>
      </w:r>
      <w:r>
        <w:rPr>
          <w:b/>
          <w:bCs/>
        </w:rPr>
        <w:t>_____________</w:t>
      </w:r>
      <w:r w:rsidRPr="00093C55">
        <w:rPr>
          <w:b/>
          <w:bCs/>
        </w:rPr>
        <w:t xml:space="preserve">___________________________ Classe: ______ </w:t>
      </w:r>
    </w:p>
    <w:p w14:paraId="1958B817" w14:textId="77777777" w:rsidR="00970271" w:rsidRDefault="00970271" w:rsidP="00970271">
      <w:pPr>
        <w:jc w:val="both"/>
        <w:rPr>
          <w:b/>
          <w:bCs/>
        </w:rPr>
      </w:pPr>
    </w:p>
    <w:p w14:paraId="7B9B1116" w14:textId="77777777" w:rsidR="00970271" w:rsidRPr="00093C55" w:rsidRDefault="00970271" w:rsidP="00970271">
      <w:pPr>
        <w:jc w:val="both"/>
        <w:rPr>
          <w:b/>
          <w:bCs/>
        </w:rPr>
      </w:pPr>
      <w:proofErr w:type="gramStart"/>
      <w:r w:rsidRPr="00093C55">
        <w:rPr>
          <w:b/>
          <w:bCs/>
        </w:rPr>
        <w:t>Data:_</w:t>
      </w:r>
      <w:proofErr w:type="gramEnd"/>
      <w:r w:rsidRPr="00093C55">
        <w:rPr>
          <w:b/>
          <w:bCs/>
        </w:rPr>
        <w:t>_________</w:t>
      </w:r>
    </w:p>
    <w:p w14:paraId="06EB64D1" w14:textId="77777777" w:rsidR="00970271" w:rsidRDefault="00970271" w:rsidP="00970271">
      <w:pPr>
        <w:jc w:val="both"/>
        <w:rPr>
          <w:b/>
          <w:bCs/>
        </w:rPr>
      </w:pPr>
    </w:p>
    <w:p w14:paraId="0F876817" w14:textId="77777777" w:rsidR="00970271" w:rsidRDefault="00970271" w:rsidP="00970271">
      <w:pPr>
        <w:jc w:val="both"/>
      </w:pPr>
      <w:r>
        <w:t>Proviamo a comprendere come Gesù, dopo il periodo di ritiro nel deserto, annuncia il regno di Dio durante la sua vita pubblica attraverso parole (parabole e discorsi), azioni (miracoli) e riflettiamo sul significato di questo messaggio per l’uomo di oggi.</w:t>
      </w:r>
    </w:p>
    <w:p w14:paraId="58B0FCBE" w14:textId="77777777" w:rsidR="00970271" w:rsidRDefault="00970271" w:rsidP="00970271">
      <w:pPr>
        <w:jc w:val="both"/>
      </w:pPr>
    </w:p>
    <w:p w14:paraId="18DCDC51" w14:textId="77777777" w:rsidR="00970271" w:rsidRDefault="00970271" w:rsidP="00970271">
      <w:pPr>
        <w:jc w:val="both"/>
      </w:pPr>
    </w:p>
    <w:p w14:paraId="6BFCDA5A" w14:textId="77777777" w:rsidR="00970271" w:rsidRPr="008C3A22" w:rsidRDefault="00970271" w:rsidP="00970271">
      <w:pPr>
        <w:jc w:val="both"/>
      </w:pPr>
      <w:r>
        <w:rPr>
          <w:b/>
          <w:bCs/>
        </w:rPr>
        <w:t xml:space="preserve">FASE 1 – INTRODUZIONE </w:t>
      </w:r>
      <w:r w:rsidRPr="008C3A22">
        <w:t>(LAVORO INDIVIDUALE)</w:t>
      </w:r>
    </w:p>
    <w:p w14:paraId="5E51A11C" w14:textId="77777777" w:rsidR="00970271" w:rsidRDefault="00970271" w:rsidP="00970271">
      <w:pPr>
        <w:jc w:val="both"/>
        <w:rPr>
          <w:b/>
          <w:bCs/>
        </w:rPr>
      </w:pPr>
    </w:p>
    <w:p w14:paraId="7C9E9718" w14:textId="77777777" w:rsidR="00970271" w:rsidRDefault="00970271" w:rsidP="00970271">
      <w:pPr>
        <w:jc w:val="both"/>
      </w:pPr>
      <w:r>
        <w:rPr>
          <w:b/>
          <w:bCs/>
        </w:rPr>
        <w:t>Consegna</w:t>
      </w:r>
      <w:r>
        <w:t>: guarda con attenzione il video sull’ingresso di Gesù a Cafarnao.</w:t>
      </w:r>
    </w:p>
    <w:p w14:paraId="6B177172" w14:textId="77777777" w:rsidR="00970271" w:rsidRDefault="00970271" w:rsidP="00970271">
      <w:pPr>
        <w:jc w:val="both"/>
      </w:pPr>
      <w:r>
        <w:t>Poi, rispondi alle seguenti domande.</w:t>
      </w:r>
    </w:p>
    <w:p w14:paraId="7D681AAC" w14:textId="77777777" w:rsidR="00970271" w:rsidRDefault="00970271" w:rsidP="00970271">
      <w:pPr>
        <w:jc w:val="both"/>
      </w:pPr>
    </w:p>
    <w:p w14:paraId="1DD426DB" w14:textId="77777777" w:rsidR="00970271" w:rsidRDefault="00970271" w:rsidP="00970271">
      <w:pPr>
        <w:numPr>
          <w:ilvl w:val="0"/>
          <w:numId w:val="27"/>
        </w:numPr>
        <w:jc w:val="both"/>
      </w:pPr>
      <w:r>
        <w:t>Perché Gesù lascia Nazaret e inizia a mettersi in cammino?</w:t>
      </w:r>
    </w:p>
    <w:p w14:paraId="6EE36876" w14:textId="77777777" w:rsidR="00970271" w:rsidRDefault="00970271" w:rsidP="00970271">
      <w:pPr>
        <w:jc w:val="both"/>
      </w:pPr>
      <w:r>
        <w:t>___________________________________________________________________________________________________________________________________________</w:t>
      </w:r>
    </w:p>
    <w:p w14:paraId="252B6CF5" w14:textId="77777777" w:rsidR="00970271" w:rsidRDefault="00970271" w:rsidP="00970271">
      <w:pPr>
        <w:jc w:val="both"/>
      </w:pPr>
    </w:p>
    <w:p w14:paraId="0DFFB0AC" w14:textId="77777777" w:rsidR="00970271" w:rsidRDefault="00970271" w:rsidP="00970271">
      <w:pPr>
        <w:numPr>
          <w:ilvl w:val="0"/>
          <w:numId w:val="15"/>
        </w:numPr>
        <w:jc w:val="both"/>
      </w:pPr>
      <w:r>
        <w:t>A chi si rivolge principalmente la sua predicazione?</w:t>
      </w:r>
    </w:p>
    <w:p w14:paraId="25297CC5" w14:textId="77777777" w:rsidR="00970271" w:rsidRDefault="00970271" w:rsidP="00970271">
      <w:pPr>
        <w:jc w:val="both"/>
      </w:pPr>
      <w:r>
        <w:t>___________________________________________________________________________________________________________________________________________</w:t>
      </w:r>
    </w:p>
    <w:p w14:paraId="43A45394" w14:textId="77777777" w:rsidR="00970271" w:rsidRDefault="00970271" w:rsidP="00970271">
      <w:pPr>
        <w:jc w:val="both"/>
      </w:pPr>
    </w:p>
    <w:p w14:paraId="12272F95" w14:textId="77777777" w:rsidR="00970271" w:rsidRDefault="00970271" w:rsidP="00970271">
      <w:pPr>
        <w:numPr>
          <w:ilvl w:val="0"/>
          <w:numId w:val="21"/>
        </w:numPr>
        <w:jc w:val="both"/>
      </w:pPr>
      <w:r>
        <w:t>Quale novità porta il suo messaggio rispetto agli altri maestri del suo tempo?</w:t>
      </w:r>
    </w:p>
    <w:p w14:paraId="0459204E" w14:textId="77777777" w:rsidR="00970271" w:rsidRDefault="00970271" w:rsidP="00970271">
      <w:pPr>
        <w:jc w:val="both"/>
      </w:pPr>
      <w:r>
        <w:t>___________________________________________________________________________________________________________________________________________</w:t>
      </w:r>
    </w:p>
    <w:p w14:paraId="6A38F426" w14:textId="77777777" w:rsidR="00970271" w:rsidRDefault="00970271" w:rsidP="00970271">
      <w:pPr>
        <w:jc w:val="both"/>
        <w:rPr>
          <w:b/>
          <w:bCs/>
        </w:rPr>
      </w:pPr>
    </w:p>
    <w:p w14:paraId="25FB4F44" w14:textId="77777777" w:rsidR="00970271" w:rsidRDefault="00970271" w:rsidP="00970271">
      <w:pPr>
        <w:jc w:val="both"/>
        <w:rPr>
          <w:b/>
          <w:bCs/>
        </w:rPr>
      </w:pPr>
    </w:p>
    <w:p w14:paraId="351CA80A" w14:textId="77777777" w:rsidR="00970271" w:rsidRDefault="00970271" w:rsidP="00970271">
      <w:pPr>
        <w:jc w:val="both"/>
        <w:rPr>
          <w:b/>
          <w:bCs/>
        </w:rPr>
      </w:pPr>
      <w:r>
        <w:rPr>
          <w:b/>
          <w:bCs/>
        </w:rPr>
        <w:t xml:space="preserve">FASE 2 – RICERCA E APPROFONDIMENTO </w:t>
      </w:r>
      <w:r w:rsidRPr="00C21FF5">
        <w:t>(LAVORO DI GRUPPO)</w:t>
      </w:r>
    </w:p>
    <w:p w14:paraId="27675449" w14:textId="77777777" w:rsidR="00970271" w:rsidRDefault="00970271" w:rsidP="00970271">
      <w:pPr>
        <w:jc w:val="both"/>
        <w:rPr>
          <w:b/>
          <w:bCs/>
        </w:rPr>
      </w:pPr>
    </w:p>
    <w:p w14:paraId="42194764" w14:textId="77777777" w:rsidR="00970271" w:rsidRDefault="00970271" w:rsidP="00970271">
      <w:pPr>
        <w:jc w:val="both"/>
        <w:rPr>
          <w:b/>
          <w:bCs/>
        </w:rPr>
      </w:pPr>
      <w:r>
        <w:rPr>
          <w:b/>
          <w:bCs/>
        </w:rPr>
        <w:t>Tema assegnato al gruppo</w:t>
      </w:r>
    </w:p>
    <w:p w14:paraId="5ED49D1F" w14:textId="77777777" w:rsidR="00970271" w:rsidRDefault="00970271" w:rsidP="00970271">
      <w:pPr>
        <w:jc w:val="both"/>
      </w:pPr>
      <w:r>
        <w:t>☐ Gesù in cammino: luoghi, destinatari e stile della predicazione</w:t>
      </w:r>
    </w:p>
    <w:p w14:paraId="1D9C8747" w14:textId="77777777" w:rsidR="00970271" w:rsidRDefault="00970271" w:rsidP="00970271">
      <w:pPr>
        <w:jc w:val="both"/>
      </w:pPr>
      <w:r>
        <w:t>☐ Le parabole e il loro linguaggio (Buon Pastore)</w:t>
      </w:r>
    </w:p>
    <w:p w14:paraId="18FE808B" w14:textId="77777777" w:rsidR="00970271" w:rsidRDefault="00970271" w:rsidP="00970271">
      <w:pPr>
        <w:jc w:val="both"/>
      </w:pPr>
      <w:r>
        <w:t>☐ I discorsi di Gesù (Beatitudini e Discorso della Montagna)</w:t>
      </w:r>
    </w:p>
    <w:p w14:paraId="76960E7D" w14:textId="77777777" w:rsidR="00970271" w:rsidRDefault="00970271" w:rsidP="00970271">
      <w:pPr>
        <w:jc w:val="both"/>
      </w:pPr>
      <w:r>
        <w:t>☐ I miracoli come segni del regno di Dio (Cana, Lazzaro)</w:t>
      </w:r>
    </w:p>
    <w:p w14:paraId="75B6C1E0" w14:textId="77777777" w:rsidR="00970271" w:rsidRDefault="00970271" w:rsidP="00970271">
      <w:pPr>
        <w:ind w:firstLine="720"/>
        <w:jc w:val="both"/>
      </w:pPr>
    </w:p>
    <w:p w14:paraId="7F38A0F0" w14:textId="77777777" w:rsidR="00970271" w:rsidRDefault="00970271" w:rsidP="00970271">
      <w:pPr>
        <w:jc w:val="both"/>
      </w:pPr>
      <w:r>
        <w:rPr>
          <w:b/>
          <w:bCs/>
        </w:rPr>
        <w:t>Consegna</w:t>
      </w:r>
      <w:r>
        <w:t>: leggete i testi e osservate le immagini assegnate al gruppo.</w:t>
      </w:r>
    </w:p>
    <w:p w14:paraId="3A830D0D" w14:textId="77777777" w:rsidR="00970271" w:rsidRDefault="00970271" w:rsidP="00970271">
      <w:pPr>
        <w:jc w:val="both"/>
      </w:pPr>
      <w:r>
        <w:t>Poi compilate insieme i campi seguenti.</w:t>
      </w:r>
    </w:p>
    <w:p w14:paraId="50987AEC" w14:textId="77777777" w:rsidR="00970271" w:rsidRDefault="00970271" w:rsidP="00970271">
      <w:pPr>
        <w:ind w:firstLine="720"/>
        <w:jc w:val="both"/>
      </w:pPr>
    </w:p>
    <w:p w14:paraId="04B0895A" w14:textId="77777777" w:rsidR="00970271" w:rsidRDefault="00970271" w:rsidP="00970271">
      <w:pPr>
        <w:numPr>
          <w:ilvl w:val="0"/>
          <w:numId w:val="18"/>
        </w:numPr>
        <w:jc w:val="both"/>
      </w:pPr>
      <w:r>
        <w:t>Parole-chiave principali:</w:t>
      </w:r>
    </w:p>
    <w:p w14:paraId="0391FE77" w14:textId="77777777" w:rsidR="00970271" w:rsidRDefault="00970271" w:rsidP="00970271">
      <w:pPr>
        <w:jc w:val="both"/>
      </w:pPr>
      <w:r>
        <w:t>____________________________________________________________________</w:t>
      </w:r>
    </w:p>
    <w:p w14:paraId="12DBDA9F" w14:textId="77777777" w:rsidR="00970271" w:rsidRDefault="00970271" w:rsidP="00970271">
      <w:pPr>
        <w:ind w:firstLine="720"/>
        <w:jc w:val="both"/>
      </w:pPr>
    </w:p>
    <w:p w14:paraId="175ED2DE" w14:textId="77777777" w:rsidR="00970271" w:rsidRDefault="00970271" w:rsidP="00970271">
      <w:pPr>
        <w:numPr>
          <w:ilvl w:val="0"/>
          <w:numId w:val="25"/>
        </w:numPr>
        <w:jc w:val="both"/>
      </w:pPr>
      <w:r>
        <w:t>Messaggio centrale:</w:t>
      </w:r>
    </w:p>
    <w:p w14:paraId="2BCC3E9B" w14:textId="77777777" w:rsidR="00970271" w:rsidRDefault="00970271" w:rsidP="00970271">
      <w:pPr>
        <w:jc w:val="both"/>
      </w:pPr>
      <w:r>
        <w:t>______________________________________________________________________</w:t>
      </w:r>
    </w:p>
    <w:p w14:paraId="558A7D60" w14:textId="77777777" w:rsidR="00970271" w:rsidRDefault="00970271" w:rsidP="00970271">
      <w:pPr>
        <w:jc w:val="both"/>
      </w:pPr>
    </w:p>
    <w:p w14:paraId="3CF8A723" w14:textId="77777777" w:rsidR="00970271" w:rsidRDefault="00970271" w:rsidP="00970271">
      <w:pPr>
        <w:numPr>
          <w:ilvl w:val="0"/>
          <w:numId w:val="22"/>
        </w:numPr>
        <w:jc w:val="both"/>
      </w:pPr>
      <w:r>
        <w:t>Che idea di Dio emerge da questo tema?</w:t>
      </w:r>
    </w:p>
    <w:p w14:paraId="2A30CCB2" w14:textId="77777777" w:rsidR="00970271" w:rsidRDefault="00970271" w:rsidP="00970271">
      <w:pPr>
        <w:jc w:val="both"/>
      </w:pPr>
      <w:r>
        <w:t>______________________________________________________________________</w:t>
      </w:r>
    </w:p>
    <w:p w14:paraId="2D29A07B" w14:textId="77777777" w:rsidR="00970271" w:rsidRDefault="00970271" w:rsidP="00970271">
      <w:pPr>
        <w:jc w:val="both"/>
      </w:pPr>
    </w:p>
    <w:p w14:paraId="30FE6407" w14:textId="77777777" w:rsidR="00970271" w:rsidRDefault="00970271" w:rsidP="00970271">
      <w:pPr>
        <w:numPr>
          <w:ilvl w:val="0"/>
          <w:numId w:val="24"/>
        </w:numPr>
        <w:jc w:val="both"/>
      </w:pPr>
      <w:r>
        <w:t>Secondo voi, quale aspetto interpella ancora l’uomo di oggi?</w:t>
      </w:r>
    </w:p>
    <w:p w14:paraId="2A50361D" w14:textId="77777777" w:rsidR="00970271" w:rsidRDefault="00970271" w:rsidP="00970271">
      <w:pPr>
        <w:jc w:val="both"/>
      </w:pPr>
      <w:r>
        <w:t>_____________________________________________________________________</w:t>
      </w:r>
    </w:p>
    <w:p w14:paraId="6238BAA5" w14:textId="77777777" w:rsidR="00970271" w:rsidRDefault="00970271" w:rsidP="00970271">
      <w:pPr>
        <w:jc w:val="both"/>
      </w:pPr>
    </w:p>
    <w:p w14:paraId="355D2A0D" w14:textId="77777777" w:rsidR="00970271" w:rsidRDefault="00970271" w:rsidP="00970271">
      <w:pPr>
        <w:jc w:val="both"/>
      </w:pPr>
    </w:p>
    <w:p w14:paraId="522313F5" w14:textId="77777777" w:rsidR="00970271" w:rsidRDefault="00970271" w:rsidP="00970271">
      <w:pPr>
        <w:jc w:val="both"/>
        <w:rPr>
          <w:b/>
          <w:bCs/>
        </w:rPr>
      </w:pPr>
      <w:r>
        <w:rPr>
          <w:b/>
          <w:bCs/>
        </w:rPr>
        <w:t>FASE 3 – PROGETTAZIONE DEL PRODOTTO FINALE</w:t>
      </w:r>
    </w:p>
    <w:p w14:paraId="26C172AD" w14:textId="77777777" w:rsidR="00970271" w:rsidRDefault="00970271" w:rsidP="00970271">
      <w:pPr>
        <w:jc w:val="both"/>
        <w:rPr>
          <w:b/>
          <w:bCs/>
        </w:rPr>
      </w:pPr>
    </w:p>
    <w:p w14:paraId="66591410" w14:textId="77777777" w:rsidR="00970271" w:rsidRDefault="00970271" w:rsidP="00970271">
      <w:pPr>
        <w:jc w:val="both"/>
      </w:pPr>
      <w:r>
        <w:rPr>
          <w:b/>
          <w:bCs/>
        </w:rPr>
        <w:t xml:space="preserve">Consegna: </w:t>
      </w:r>
      <w:r>
        <w:t>ogni gruppo realizza un prodotto comunicativo destinato a coetanei o studenti più giovani, per spiegare come Gesù annuncia il regno di Dio.</w:t>
      </w:r>
    </w:p>
    <w:p w14:paraId="02639304" w14:textId="77777777" w:rsidR="00970271" w:rsidRDefault="00970271" w:rsidP="00970271">
      <w:pPr>
        <w:jc w:val="both"/>
        <w:rPr>
          <w:b/>
          <w:bCs/>
        </w:rPr>
      </w:pPr>
    </w:p>
    <w:p w14:paraId="410BB4D4" w14:textId="77777777" w:rsidR="00970271" w:rsidRPr="002F2CB6" w:rsidRDefault="00970271" w:rsidP="00970271">
      <w:pPr>
        <w:jc w:val="both"/>
        <w:rPr>
          <w:b/>
          <w:bCs/>
        </w:rPr>
      </w:pPr>
      <w:r>
        <w:rPr>
          <w:b/>
          <w:bCs/>
        </w:rPr>
        <w:t>Scelta del prodotto</w:t>
      </w:r>
    </w:p>
    <w:p w14:paraId="79250194" w14:textId="77777777" w:rsidR="00970271" w:rsidRDefault="00970271" w:rsidP="00970271">
      <w:pPr>
        <w:jc w:val="both"/>
      </w:pPr>
      <w:r>
        <w:t>☐ Infografica</w:t>
      </w:r>
    </w:p>
    <w:p w14:paraId="1BBA966F" w14:textId="77777777" w:rsidR="00970271" w:rsidRDefault="00970271" w:rsidP="00970271">
      <w:pPr>
        <w:jc w:val="both"/>
      </w:pPr>
      <w:r>
        <w:t>☐ Presentazione digitale</w:t>
      </w:r>
    </w:p>
    <w:p w14:paraId="6029E9FA" w14:textId="77777777" w:rsidR="00970271" w:rsidRDefault="00970271" w:rsidP="00970271">
      <w:pPr>
        <w:jc w:val="both"/>
      </w:pPr>
      <w:r>
        <w:t>☐ Video o audio-commento</w:t>
      </w:r>
    </w:p>
    <w:p w14:paraId="43020ADD" w14:textId="77777777" w:rsidR="00970271" w:rsidRDefault="00970271" w:rsidP="00970271">
      <w:pPr>
        <w:jc w:val="both"/>
      </w:pPr>
      <w:r>
        <w:t>☐ Cartellone tematico</w:t>
      </w:r>
    </w:p>
    <w:p w14:paraId="4067A178" w14:textId="77777777" w:rsidR="00970271" w:rsidRDefault="00970271" w:rsidP="00970271">
      <w:pPr>
        <w:jc w:val="both"/>
      </w:pPr>
    </w:p>
    <w:p w14:paraId="62AA429F" w14:textId="77777777" w:rsidR="00970271" w:rsidRDefault="00970271" w:rsidP="00970271">
      <w:pPr>
        <w:jc w:val="both"/>
      </w:pPr>
      <w:r>
        <w:rPr>
          <w:b/>
          <w:bCs/>
        </w:rPr>
        <w:t>Progettazione del prodotto</w:t>
      </w:r>
    </w:p>
    <w:p w14:paraId="38CAB949" w14:textId="77777777" w:rsidR="00970271" w:rsidRDefault="00970271" w:rsidP="00970271">
      <w:pPr>
        <w:numPr>
          <w:ilvl w:val="0"/>
          <w:numId w:val="23"/>
        </w:numPr>
        <w:jc w:val="both"/>
      </w:pPr>
      <w:r>
        <w:t>Titolo del prodotto:</w:t>
      </w:r>
    </w:p>
    <w:p w14:paraId="5432F218" w14:textId="77777777" w:rsidR="00970271" w:rsidRDefault="00970271" w:rsidP="00970271">
      <w:pPr>
        <w:jc w:val="both"/>
      </w:pPr>
      <w:r>
        <w:t>______________________________________________________________________</w:t>
      </w:r>
    </w:p>
    <w:p w14:paraId="417E74FC" w14:textId="3052D2D9" w:rsidR="00970271" w:rsidRDefault="00970271" w:rsidP="00970271">
      <w:pPr>
        <w:numPr>
          <w:ilvl w:val="0"/>
          <w:numId w:val="17"/>
        </w:numPr>
        <w:jc w:val="both"/>
      </w:pPr>
      <w:r>
        <w:t>Che cosa si intende spiegare (in breve)?</w:t>
      </w:r>
    </w:p>
    <w:p w14:paraId="2B5AC176" w14:textId="55978193" w:rsidR="00970271" w:rsidRDefault="00970271" w:rsidP="00970271">
      <w:pPr>
        <w:jc w:val="both"/>
      </w:pPr>
      <w:r>
        <w:t>___________________________________________________________________________________</w:t>
      </w:r>
      <w:r w:rsidR="003A7DAE">
        <w:t>_______</w:t>
      </w:r>
      <w:r>
        <w:t>________________________________________________________</w:t>
      </w:r>
    </w:p>
    <w:p w14:paraId="53BCA482" w14:textId="77777777" w:rsidR="00970271" w:rsidRDefault="00970271" w:rsidP="00970271">
      <w:pPr>
        <w:jc w:val="both"/>
      </w:pPr>
    </w:p>
    <w:p w14:paraId="06FFE480" w14:textId="77777777" w:rsidR="00970271" w:rsidRDefault="00970271" w:rsidP="00970271">
      <w:pPr>
        <w:numPr>
          <w:ilvl w:val="0"/>
          <w:numId w:val="26"/>
        </w:numPr>
        <w:jc w:val="both"/>
      </w:pPr>
      <w:r>
        <w:t>Quali contenuti inserite?</w:t>
      </w:r>
    </w:p>
    <w:p w14:paraId="21EDAABD" w14:textId="77777777" w:rsidR="00970271" w:rsidRDefault="00970271" w:rsidP="00970271">
      <w:pPr>
        <w:jc w:val="both"/>
      </w:pPr>
      <w:r>
        <w:t>☐ spiegazione del tema</w:t>
      </w:r>
    </w:p>
    <w:p w14:paraId="35BBDCE4" w14:textId="77777777" w:rsidR="00970271" w:rsidRDefault="00970271" w:rsidP="00970271">
      <w:pPr>
        <w:jc w:val="both"/>
      </w:pPr>
      <w:r>
        <w:t>☐ riferimento ai testi evangelici</w:t>
      </w:r>
    </w:p>
    <w:p w14:paraId="0315F491" w14:textId="77777777" w:rsidR="00970271" w:rsidRDefault="00970271" w:rsidP="00970271">
      <w:pPr>
        <w:jc w:val="both"/>
      </w:pPr>
      <w:r>
        <w:t>☐ riferimento alle immagini/video</w:t>
      </w:r>
    </w:p>
    <w:p w14:paraId="7C541B11" w14:textId="77777777" w:rsidR="00970271" w:rsidRDefault="00970271" w:rsidP="00970271">
      <w:pPr>
        <w:jc w:val="both"/>
      </w:pPr>
      <w:r>
        <w:t>☐ collegamento con la vita di oggi</w:t>
      </w:r>
    </w:p>
    <w:p w14:paraId="419F4474" w14:textId="77777777" w:rsidR="00970271" w:rsidRDefault="00970271" w:rsidP="00970271">
      <w:pPr>
        <w:ind w:firstLine="720"/>
        <w:jc w:val="both"/>
      </w:pPr>
    </w:p>
    <w:p w14:paraId="1611E87D" w14:textId="77777777" w:rsidR="00970271" w:rsidRDefault="00970271" w:rsidP="00970271">
      <w:pPr>
        <w:ind w:firstLine="720"/>
        <w:jc w:val="both"/>
      </w:pPr>
    </w:p>
    <w:p w14:paraId="4810CECA" w14:textId="77777777" w:rsidR="00970271" w:rsidRDefault="00970271" w:rsidP="00970271">
      <w:pPr>
        <w:jc w:val="both"/>
        <w:rPr>
          <w:b/>
          <w:bCs/>
        </w:rPr>
      </w:pPr>
      <w:r>
        <w:rPr>
          <w:b/>
          <w:bCs/>
        </w:rPr>
        <w:t>FASE 4 – PRODUZIONE E PRESENTAZIONE</w:t>
      </w:r>
    </w:p>
    <w:p w14:paraId="47D9EAE2" w14:textId="77777777" w:rsidR="00970271" w:rsidRDefault="00970271" w:rsidP="00970271">
      <w:pPr>
        <w:jc w:val="both"/>
      </w:pPr>
      <w:r>
        <w:rPr>
          <w:b/>
          <w:bCs/>
        </w:rPr>
        <w:t xml:space="preserve">Consegna: </w:t>
      </w:r>
      <w:r>
        <w:t>realizzate il prodotto scelto e preparate una breve presentazione orale</w:t>
      </w:r>
    </w:p>
    <w:p w14:paraId="0E14AF3B" w14:textId="77777777" w:rsidR="00970271" w:rsidRDefault="00970271" w:rsidP="00970271">
      <w:pPr>
        <w:jc w:val="both"/>
        <w:rPr>
          <w:b/>
          <w:bCs/>
        </w:rPr>
      </w:pPr>
    </w:p>
    <w:p w14:paraId="4A9316B7" w14:textId="77777777" w:rsidR="00970271" w:rsidRDefault="00970271" w:rsidP="00970271">
      <w:pPr>
        <w:jc w:val="both"/>
        <w:rPr>
          <w:b/>
          <w:bCs/>
        </w:rPr>
      </w:pPr>
      <w:r>
        <w:t>Durante la presentazione, spiegate:</w:t>
      </w:r>
    </w:p>
    <w:p w14:paraId="07DB51BC" w14:textId="77777777" w:rsidR="00970271" w:rsidRPr="00C3025F" w:rsidRDefault="00970271" w:rsidP="00970271">
      <w:pPr>
        <w:numPr>
          <w:ilvl w:val="0"/>
          <w:numId w:val="16"/>
        </w:numPr>
        <w:jc w:val="both"/>
      </w:pPr>
      <w:r>
        <w:t>Che cosa avete capito del modo di annunciare di Gesù?</w:t>
      </w:r>
    </w:p>
    <w:p w14:paraId="03DB5851" w14:textId="77777777" w:rsidR="00970271" w:rsidRDefault="00970271" w:rsidP="00970271">
      <w:pPr>
        <w:numPr>
          <w:ilvl w:val="0"/>
          <w:numId w:val="19"/>
        </w:numPr>
        <w:pBdr>
          <w:bottom w:val="single" w:sz="12" w:space="3" w:color="auto"/>
        </w:pBdr>
        <w:jc w:val="both"/>
      </w:pPr>
      <w:r>
        <w:t>Quale immagine di Dio emerge?</w:t>
      </w:r>
    </w:p>
    <w:p w14:paraId="10D7C5B0" w14:textId="77777777" w:rsidR="00970271" w:rsidRPr="00093C55" w:rsidRDefault="00970271" w:rsidP="00970271">
      <w:pPr>
        <w:numPr>
          <w:ilvl w:val="0"/>
          <w:numId w:val="19"/>
        </w:numPr>
        <w:pBdr>
          <w:bottom w:val="single" w:sz="12" w:space="3" w:color="auto"/>
        </w:pBdr>
        <w:jc w:val="both"/>
      </w:pPr>
      <w:r w:rsidRPr="00C3025F">
        <w:t>Perché questo messaggio è ancora attuale</w:t>
      </w:r>
    </w:p>
    <w:p w14:paraId="40C7B57F" w14:textId="77777777" w:rsidR="00970271" w:rsidRDefault="00970271" w:rsidP="00970271">
      <w:pPr>
        <w:jc w:val="both"/>
        <w:rPr>
          <w:b/>
          <w:bCs/>
        </w:rPr>
      </w:pPr>
    </w:p>
    <w:p w14:paraId="7925717C" w14:textId="77777777" w:rsidR="003A7DAE" w:rsidRDefault="003A7DAE" w:rsidP="00970271">
      <w:pPr>
        <w:jc w:val="both"/>
        <w:rPr>
          <w:b/>
          <w:bCs/>
        </w:rPr>
      </w:pPr>
    </w:p>
    <w:p w14:paraId="33F3EBDD" w14:textId="77777777" w:rsidR="003A7DAE" w:rsidRDefault="003A7DAE" w:rsidP="00970271">
      <w:pPr>
        <w:jc w:val="both"/>
        <w:rPr>
          <w:b/>
          <w:bCs/>
        </w:rPr>
      </w:pPr>
    </w:p>
    <w:p w14:paraId="488AAAB1" w14:textId="77777777" w:rsidR="00970271" w:rsidRDefault="00970271" w:rsidP="00970271">
      <w:pPr>
        <w:jc w:val="both"/>
        <w:rPr>
          <w:b/>
          <w:bCs/>
        </w:rPr>
      </w:pPr>
      <w:r>
        <w:rPr>
          <w:b/>
          <w:bCs/>
        </w:rPr>
        <w:lastRenderedPageBreak/>
        <w:t>FASE 5 – RIFLESSIONE FINALE (INDIVIDUALE)</w:t>
      </w:r>
    </w:p>
    <w:p w14:paraId="0AC3352D" w14:textId="77777777" w:rsidR="00970271" w:rsidRDefault="00970271" w:rsidP="00970271">
      <w:pPr>
        <w:jc w:val="both"/>
      </w:pPr>
      <w:r>
        <w:rPr>
          <w:b/>
          <w:bCs/>
        </w:rPr>
        <w:t xml:space="preserve">Consegna: </w:t>
      </w:r>
      <w:r>
        <w:t>completa la frase in modo personale e riflessivo.</w:t>
      </w:r>
    </w:p>
    <w:p w14:paraId="7DDBAFE6" w14:textId="77777777" w:rsidR="00970271" w:rsidRDefault="00970271" w:rsidP="00970271">
      <w:pPr>
        <w:jc w:val="both"/>
        <w:rPr>
          <w:b/>
          <w:bCs/>
        </w:rPr>
      </w:pPr>
    </w:p>
    <w:p w14:paraId="6FF7FF5E" w14:textId="77777777" w:rsidR="00970271" w:rsidRDefault="00970271" w:rsidP="00970271">
      <w:pPr>
        <w:jc w:val="both"/>
      </w:pPr>
      <w:r>
        <w:t>La cosa che mi ha colpito di più del “cammino” di Gesù è…</w:t>
      </w:r>
    </w:p>
    <w:p w14:paraId="180C99E2" w14:textId="77777777" w:rsidR="00970271" w:rsidRDefault="00970271" w:rsidP="00970271">
      <w:pPr>
        <w:jc w:val="both"/>
      </w:pPr>
      <w:r>
        <w:t>_______________________________________________________________</w:t>
      </w:r>
      <w:r w:rsidRPr="00C3025F">
        <w:t xml:space="preserve"> </w:t>
      </w:r>
      <w:r>
        <w:t>perché?</w:t>
      </w:r>
    </w:p>
    <w:p w14:paraId="367839C3" w14:textId="77777777" w:rsidR="00970271" w:rsidRDefault="00970271" w:rsidP="00970271">
      <w:pPr>
        <w:jc w:val="both"/>
      </w:pPr>
    </w:p>
    <w:p w14:paraId="3D4CAC55" w14:textId="77777777" w:rsidR="00970271" w:rsidRDefault="00970271" w:rsidP="00970271">
      <w:pPr>
        <w:jc w:val="both"/>
      </w:pPr>
      <w:r>
        <w:t>______________________________________________________________________</w:t>
      </w:r>
    </w:p>
    <w:p w14:paraId="417BFF16" w14:textId="77777777" w:rsidR="00970271" w:rsidRDefault="00970271" w:rsidP="00970271">
      <w:pPr>
        <w:jc w:val="both"/>
        <w:rPr>
          <w:b/>
          <w:bCs/>
        </w:rPr>
      </w:pPr>
    </w:p>
    <w:p w14:paraId="4CF5D066" w14:textId="77777777" w:rsidR="00970271" w:rsidRDefault="00970271" w:rsidP="00970271">
      <w:pPr>
        <w:jc w:val="both"/>
        <w:rPr>
          <w:b/>
          <w:bCs/>
        </w:rPr>
      </w:pPr>
    </w:p>
    <w:p w14:paraId="0D48B7FE" w14:textId="77777777" w:rsidR="00970271" w:rsidRDefault="00970271" w:rsidP="00970271">
      <w:pPr>
        <w:jc w:val="both"/>
        <w:rPr>
          <w:b/>
          <w:bCs/>
        </w:rPr>
      </w:pPr>
      <w:r>
        <w:rPr>
          <w:b/>
          <w:bCs/>
        </w:rPr>
        <w:t>AUTOVALUTAZIONE (</w:t>
      </w:r>
      <w:r>
        <w:t>FACOLTATIVA</w:t>
      </w:r>
      <w:r>
        <w:rPr>
          <w:b/>
          <w:bCs/>
        </w:rPr>
        <w:t>)</w:t>
      </w:r>
    </w:p>
    <w:p w14:paraId="39C74412" w14:textId="77777777" w:rsidR="00970271" w:rsidRDefault="00970271" w:rsidP="00970271">
      <w:pPr>
        <w:jc w:val="both"/>
        <w:rPr>
          <w:b/>
          <w:bCs/>
        </w:rPr>
      </w:pPr>
    </w:p>
    <w:p w14:paraId="2C8B343E" w14:textId="77777777" w:rsidR="00970271" w:rsidRDefault="00970271" w:rsidP="00970271">
      <w:pPr>
        <w:numPr>
          <w:ilvl w:val="0"/>
          <w:numId w:val="28"/>
        </w:numPr>
        <w:jc w:val="both"/>
      </w:pPr>
      <w:r>
        <w:t>Mi sono impegnato/a nel lavoro di gruppo:</w:t>
      </w:r>
    </w:p>
    <w:p w14:paraId="735FEFDC" w14:textId="77777777" w:rsidR="00970271" w:rsidRDefault="00970271" w:rsidP="00970271">
      <w:pPr>
        <w:ind w:firstLine="720"/>
        <w:jc w:val="both"/>
      </w:pPr>
      <w:r>
        <w:t xml:space="preserve">☐ </w:t>
      </w:r>
      <w:proofErr w:type="gramStart"/>
      <w:r>
        <w:t>molto  ☐</w:t>
      </w:r>
      <w:proofErr w:type="gramEnd"/>
      <w:r>
        <w:t xml:space="preserve"> </w:t>
      </w:r>
      <w:proofErr w:type="gramStart"/>
      <w:r>
        <w:t>abbastanza  ☐</w:t>
      </w:r>
      <w:proofErr w:type="gramEnd"/>
      <w:r>
        <w:t xml:space="preserve"> poco</w:t>
      </w:r>
    </w:p>
    <w:p w14:paraId="4281B3BF" w14:textId="77777777" w:rsidR="00970271" w:rsidRDefault="00970271" w:rsidP="00970271">
      <w:pPr>
        <w:jc w:val="both"/>
      </w:pPr>
    </w:p>
    <w:p w14:paraId="04D984BA" w14:textId="77777777" w:rsidR="00970271" w:rsidRDefault="00970271" w:rsidP="00970271">
      <w:pPr>
        <w:numPr>
          <w:ilvl w:val="0"/>
          <w:numId w:val="20"/>
        </w:numPr>
        <w:jc w:val="both"/>
      </w:pPr>
      <w:r>
        <w:t>Ho capito il significato del tema:</w:t>
      </w:r>
    </w:p>
    <w:p w14:paraId="27C57AFC" w14:textId="77777777" w:rsidR="00970271" w:rsidRDefault="00970271" w:rsidP="00970271">
      <w:pPr>
        <w:ind w:firstLine="720"/>
        <w:jc w:val="both"/>
      </w:pPr>
      <w:r>
        <w:t xml:space="preserve">☐ </w:t>
      </w:r>
      <w:proofErr w:type="gramStart"/>
      <w:r>
        <w:t>si  ☐</w:t>
      </w:r>
      <w:proofErr w:type="gramEnd"/>
      <w:r>
        <w:t xml:space="preserve"> in </w:t>
      </w:r>
      <w:proofErr w:type="gramStart"/>
      <w:r>
        <w:t>parte  ☐</w:t>
      </w:r>
      <w:proofErr w:type="gramEnd"/>
      <w:r>
        <w:t xml:space="preserve"> no</w:t>
      </w:r>
    </w:p>
    <w:p w14:paraId="084AD8E7" w14:textId="77777777" w:rsidR="00970271" w:rsidRDefault="00970271" w:rsidP="0097027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152871B" w14:textId="77777777" w:rsidR="00970271" w:rsidRDefault="00970271" w:rsidP="00970271">
      <w:pPr>
        <w:jc w:val="both"/>
      </w:pPr>
    </w:p>
    <w:p w14:paraId="121281FF" w14:textId="77777777" w:rsidR="00741EAF" w:rsidRDefault="00741EAF" w:rsidP="00970271">
      <w:pPr>
        <w:jc w:val="both"/>
      </w:pPr>
    </w:p>
    <w:sectPr w:rsidR="00741EAF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82544" w14:textId="77777777" w:rsidR="00EF4911" w:rsidRDefault="00EF4911">
      <w:pPr>
        <w:spacing w:line="240" w:lineRule="auto"/>
      </w:pPr>
      <w:r>
        <w:separator/>
      </w:r>
    </w:p>
  </w:endnote>
  <w:endnote w:type="continuationSeparator" w:id="0">
    <w:p w14:paraId="6ED633F2" w14:textId="77777777" w:rsidR="00EF4911" w:rsidRDefault="00EF4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000C26-5A0A-6849-989C-C0E5934A431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83358B76-5CC9-DA4F-B029-8A1043B118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40F9EAF-2FE0-1D45-8A2E-F3CD3307A1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D24028C-6812-7C42-9408-49EDCA7D86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D1868B-033F-B442-86F2-C28C300D79A9}"/>
    <w:embedBold r:id="rId6" w:fontKey="{636A3E93-2F70-9D47-810E-0965553FC404}"/>
    <w:embedItalic r:id="rId7" w:fontKey="{84A833CC-0848-724D-B3B2-BD4160E040E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30466C3-409B-B941-8265-3ADAAB147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6DC579C-194C-A24C-B1F9-9F3B276EE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1915C" w14:textId="77777777" w:rsidR="00BF45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© 202</w:t>
    </w:r>
    <w:r>
      <w:rPr>
        <w:sz w:val="20"/>
        <w:szCs w:val="20"/>
      </w:rPr>
      <w:t>6</w:t>
    </w:r>
    <w:r>
      <w:rPr>
        <w:color w:val="000000"/>
        <w:sz w:val="20"/>
        <w:szCs w:val="20"/>
      </w:rPr>
      <w:t xml:space="preserve"> by Gruppo La Scuola S.p.A.</w:t>
    </w:r>
  </w:p>
  <w:p w14:paraId="4A4265C4" w14:textId="77777777" w:rsidR="00BF454E" w:rsidRDefault="00BF45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81AD9" w14:textId="77777777" w:rsidR="00EF4911" w:rsidRDefault="00EF4911">
      <w:pPr>
        <w:spacing w:line="240" w:lineRule="auto"/>
      </w:pPr>
      <w:r>
        <w:separator/>
      </w:r>
    </w:p>
  </w:footnote>
  <w:footnote w:type="continuationSeparator" w:id="0">
    <w:p w14:paraId="569059EE" w14:textId="77777777" w:rsidR="00EF4911" w:rsidRDefault="00EF49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64B7"/>
    <w:multiLevelType w:val="multilevel"/>
    <w:tmpl w:val="08FE5B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5C3A46"/>
    <w:multiLevelType w:val="multilevel"/>
    <w:tmpl w:val="ACCCB8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7B54C9"/>
    <w:multiLevelType w:val="multilevel"/>
    <w:tmpl w:val="F0988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C83329"/>
    <w:multiLevelType w:val="hybridMultilevel"/>
    <w:tmpl w:val="EE76E4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D7B04"/>
    <w:multiLevelType w:val="multilevel"/>
    <w:tmpl w:val="48D21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A42016"/>
    <w:multiLevelType w:val="multilevel"/>
    <w:tmpl w:val="5B6EF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D486C"/>
    <w:multiLevelType w:val="multilevel"/>
    <w:tmpl w:val="475047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733DCB"/>
    <w:multiLevelType w:val="multilevel"/>
    <w:tmpl w:val="9F5AB8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2355597"/>
    <w:multiLevelType w:val="multilevel"/>
    <w:tmpl w:val="A7FC22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4A2CF8"/>
    <w:multiLevelType w:val="multilevel"/>
    <w:tmpl w:val="B06E14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551744"/>
    <w:multiLevelType w:val="multilevel"/>
    <w:tmpl w:val="78249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F5740CE"/>
    <w:multiLevelType w:val="multilevel"/>
    <w:tmpl w:val="D33E8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FB0726A"/>
    <w:multiLevelType w:val="multilevel"/>
    <w:tmpl w:val="21A662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C86F31"/>
    <w:multiLevelType w:val="multilevel"/>
    <w:tmpl w:val="047088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605717C"/>
    <w:multiLevelType w:val="multilevel"/>
    <w:tmpl w:val="CFEE89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C82352"/>
    <w:multiLevelType w:val="multilevel"/>
    <w:tmpl w:val="92123F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FD57715"/>
    <w:multiLevelType w:val="multilevel"/>
    <w:tmpl w:val="653E7E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0362C5"/>
    <w:multiLevelType w:val="multilevel"/>
    <w:tmpl w:val="C264E7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830686B"/>
    <w:multiLevelType w:val="multilevel"/>
    <w:tmpl w:val="5694D6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4A01873"/>
    <w:multiLevelType w:val="multilevel"/>
    <w:tmpl w:val="585C2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5A656A0"/>
    <w:multiLevelType w:val="multilevel"/>
    <w:tmpl w:val="E45411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83F093A"/>
    <w:multiLevelType w:val="multilevel"/>
    <w:tmpl w:val="56545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B101204"/>
    <w:multiLevelType w:val="multilevel"/>
    <w:tmpl w:val="C14AA5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D3C6D0E"/>
    <w:multiLevelType w:val="multilevel"/>
    <w:tmpl w:val="F91A0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26A1728"/>
    <w:multiLevelType w:val="multilevel"/>
    <w:tmpl w:val="FE56EF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5E519B5"/>
    <w:multiLevelType w:val="multilevel"/>
    <w:tmpl w:val="DE0C2B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8744B8D"/>
    <w:multiLevelType w:val="multilevel"/>
    <w:tmpl w:val="451A5E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C3E22D1"/>
    <w:multiLevelType w:val="multilevel"/>
    <w:tmpl w:val="E9EC8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D770677"/>
    <w:multiLevelType w:val="hybridMultilevel"/>
    <w:tmpl w:val="699E2F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E175B"/>
    <w:multiLevelType w:val="multilevel"/>
    <w:tmpl w:val="58F04A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1953571">
    <w:abstractNumId w:val="7"/>
  </w:num>
  <w:num w:numId="2" w16cid:durableId="1918705847">
    <w:abstractNumId w:val="19"/>
  </w:num>
  <w:num w:numId="3" w16cid:durableId="1471629533">
    <w:abstractNumId w:val="21"/>
  </w:num>
  <w:num w:numId="4" w16cid:durableId="538517590">
    <w:abstractNumId w:val="10"/>
  </w:num>
  <w:num w:numId="5" w16cid:durableId="1516846024">
    <w:abstractNumId w:val="24"/>
  </w:num>
  <w:num w:numId="6" w16cid:durableId="326907279">
    <w:abstractNumId w:val="4"/>
  </w:num>
  <w:num w:numId="7" w16cid:durableId="479154040">
    <w:abstractNumId w:val="0"/>
  </w:num>
  <w:num w:numId="8" w16cid:durableId="1649289156">
    <w:abstractNumId w:val="11"/>
  </w:num>
  <w:num w:numId="9" w16cid:durableId="359666516">
    <w:abstractNumId w:val="5"/>
  </w:num>
  <w:num w:numId="10" w16cid:durableId="14384198">
    <w:abstractNumId w:val="23"/>
  </w:num>
  <w:num w:numId="11" w16cid:durableId="2060274979">
    <w:abstractNumId w:val="22"/>
  </w:num>
  <w:num w:numId="12" w16cid:durableId="133262327">
    <w:abstractNumId w:val="27"/>
  </w:num>
  <w:num w:numId="13" w16cid:durableId="724067492">
    <w:abstractNumId w:val="2"/>
  </w:num>
  <w:num w:numId="14" w16cid:durableId="1056780473">
    <w:abstractNumId w:val="29"/>
  </w:num>
  <w:num w:numId="15" w16cid:durableId="519705611">
    <w:abstractNumId w:val="20"/>
  </w:num>
  <w:num w:numId="16" w16cid:durableId="1235778865">
    <w:abstractNumId w:val="15"/>
  </w:num>
  <w:num w:numId="17" w16cid:durableId="1014184712">
    <w:abstractNumId w:val="8"/>
  </w:num>
  <w:num w:numId="18" w16cid:durableId="1187598122">
    <w:abstractNumId w:val="17"/>
  </w:num>
  <w:num w:numId="19" w16cid:durableId="15694091">
    <w:abstractNumId w:val="12"/>
  </w:num>
  <w:num w:numId="20" w16cid:durableId="1787657122">
    <w:abstractNumId w:val="13"/>
  </w:num>
  <w:num w:numId="21" w16cid:durableId="197667407">
    <w:abstractNumId w:val="18"/>
  </w:num>
  <w:num w:numId="22" w16cid:durableId="2082289754">
    <w:abstractNumId w:val="14"/>
  </w:num>
  <w:num w:numId="23" w16cid:durableId="124661367">
    <w:abstractNumId w:val="16"/>
  </w:num>
  <w:num w:numId="24" w16cid:durableId="201989638">
    <w:abstractNumId w:val="25"/>
  </w:num>
  <w:num w:numId="25" w16cid:durableId="797840022">
    <w:abstractNumId w:val="1"/>
  </w:num>
  <w:num w:numId="26" w16cid:durableId="1702120890">
    <w:abstractNumId w:val="6"/>
  </w:num>
  <w:num w:numId="27" w16cid:durableId="1107968533">
    <w:abstractNumId w:val="26"/>
  </w:num>
  <w:num w:numId="28" w16cid:durableId="683825890">
    <w:abstractNumId w:val="9"/>
  </w:num>
  <w:num w:numId="29" w16cid:durableId="2112701454">
    <w:abstractNumId w:val="3"/>
  </w:num>
  <w:num w:numId="30" w16cid:durableId="141396987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54E"/>
    <w:rsid w:val="00196247"/>
    <w:rsid w:val="00224279"/>
    <w:rsid w:val="002C76C5"/>
    <w:rsid w:val="00301B37"/>
    <w:rsid w:val="00395DCF"/>
    <w:rsid w:val="003A7DAE"/>
    <w:rsid w:val="004771A4"/>
    <w:rsid w:val="00566E98"/>
    <w:rsid w:val="00571D9F"/>
    <w:rsid w:val="005721A6"/>
    <w:rsid w:val="005E730B"/>
    <w:rsid w:val="00662C35"/>
    <w:rsid w:val="00741EAF"/>
    <w:rsid w:val="007D4692"/>
    <w:rsid w:val="00884E3D"/>
    <w:rsid w:val="00970271"/>
    <w:rsid w:val="00AB45E3"/>
    <w:rsid w:val="00BF454E"/>
    <w:rsid w:val="00C42E3B"/>
    <w:rsid w:val="00E1194D"/>
    <w:rsid w:val="00EF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F43D60"/>
  <w15:docId w15:val="{BD869F6E-69BD-A84E-9892-158AFEC5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C42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2.edu.lascuola.it/edizioni-digitali/IlSorrisoDelCuore1/ImmaginiInterattive/resurrezione_lazzaro/index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2.edu.lascuola.it/edizioni-digitali/IlSorrisoDelCuore1/ImmaginiInterattive/nozze_cana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2.edu.lascuola.it/edizioni-digitali/TutteLeLuciDelMondo/IntegraleVol1/DDI/VIDEO_nuovi_franciscan/17_Celebrazione-entrata-Gesu-Cafarnao.mp4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Sissa Mario</cp:lastModifiedBy>
  <cp:revision>12</cp:revision>
  <dcterms:created xsi:type="dcterms:W3CDTF">2026-01-28T11:06:00Z</dcterms:created>
  <dcterms:modified xsi:type="dcterms:W3CDTF">2026-01-28T16:03:00Z</dcterms:modified>
</cp:coreProperties>
</file>