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2" w14:textId="1BCE5B75" w:rsidR="008948DF" w:rsidRDefault="005D236F">
      <w:r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1FB9216B" wp14:editId="52B16C7F">
            <wp:simplePos x="0" y="0"/>
            <wp:positionH relativeFrom="margin">
              <wp:posOffset>4651458</wp:posOffset>
            </wp:positionH>
            <wp:positionV relativeFrom="margin">
              <wp:posOffset>24378</wp:posOffset>
            </wp:positionV>
            <wp:extent cx="1064895" cy="676910"/>
            <wp:effectExtent l="0" t="0" r="1905" b="0"/>
            <wp:wrapSquare wrapText="bothSides"/>
            <wp:docPr id="151442032" name="Immagine 1" descr="Immagine che contiene testo, Carattere, schermata, log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42032" name="Immagine 1" descr="Immagine che contiene testo, Carattere, schermata, logo&#10;&#10;Il contenuto generato dall'IA potrebbe non essere corretto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895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24B98BEE" wp14:editId="3289EC07">
            <wp:simplePos x="0" y="0"/>
            <wp:positionH relativeFrom="margin">
              <wp:posOffset>-79154</wp:posOffset>
            </wp:positionH>
            <wp:positionV relativeFrom="margin">
              <wp:posOffset>-28188</wp:posOffset>
            </wp:positionV>
            <wp:extent cx="2199640" cy="675640"/>
            <wp:effectExtent l="0" t="0" r="0" b="0"/>
            <wp:wrapSquare wrapText="bothSides"/>
            <wp:docPr id="25199049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990491" name="Immagine 25199049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99640" cy="675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83317A" w14:textId="47B89A2E" w:rsidR="005D236F" w:rsidRDefault="005D236F"/>
    <w:p w14:paraId="48F38837" w14:textId="39AA80AB" w:rsidR="005D236F" w:rsidRDefault="005D236F"/>
    <w:p w14:paraId="206FAF59" w14:textId="10A5F861" w:rsidR="005D236F" w:rsidRDefault="005D236F"/>
    <w:p w14:paraId="59E23BDD" w14:textId="7BDACB1F" w:rsidR="005D236F" w:rsidRDefault="005D236F"/>
    <w:p w14:paraId="6C3F7739" w14:textId="77777777" w:rsidR="005D236F" w:rsidRDefault="005D236F"/>
    <w:p w14:paraId="00000003" w14:textId="744B97B3" w:rsidR="008948DF" w:rsidRPr="00364EF0" w:rsidRDefault="00000000" w:rsidP="00805F6A">
      <w:pPr>
        <w:jc w:val="center"/>
        <w:rPr>
          <w:b/>
          <w:bCs/>
          <w:color w:val="C9211E"/>
          <w:sz w:val="44"/>
          <w:szCs w:val="44"/>
          <w:lang w:val="it-IT" w:bidi="hi-IN"/>
        </w:rPr>
      </w:pPr>
      <w:r w:rsidRPr="00364EF0">
        <w:rPr>
          <w:b/>
          <w:bCs/>
          <w:color w:val="C9211E"/>
          <w:sz w:val="44"/>
          <w:szCs w:val="44"/>
          <w:lang w:val="it-IT" w:bidi="hi-IN"/>
        </w:rPr>
        <w:t xml:space="preserve">Un </w:t>
      </w:r>
      <w:r w:rsidRPr="00364EF0">
        <w:rPr>
          <w:b/>
          <w:bCs/>
          <w:color w:val="C00000"/>
          <w:sz w:val="44"/>
          <w:szCs w:val="44"/>
          <w:lang w:val="it-IT" w:bidi="hi-IN"/>
        </w:rPr>
        <w:t>viaggio</w:t>
      </w:r>
      <w:r w:rsidRPr="00364EF0">
        <w:rPr>
          <w:b/>
          <w:bCs/>
          <w:color w:val="C9211E"/>
          <w:sz w:val="44"/>
          <w:szCs w:val="44"/>
          <w:lang w:val="it-IT" w:bidi="hi-IN"/>
        </w:rPr>
        <w:t xml:space="preserve"> </w:t>
      </w:r>
      <w:r w:rsidR="00805F6A" w:rsidRPr="00364EF0">
        <w:rPr>
          <w:b/>
          <w:bCs/>
          <w:color w:val="C9211E"/>
          <w:sz w:val="44"/>
          <w:szCs w:val="44"/>
          <w:lang w:val="it-IT" w:bidi="hi-IN"/>
        </w:rPr>
        <w:t>nella religione dei primi uomini</w:t>
      </w:r>
    </w:p>
    <w:p w14:paraId="00000004" w14:textId="77777777" w:rsidR="008948DF" w:rsidRDefault="008948DF" w:rsidP="00364EF0">
      <w:pPr>
        <w:jc w:val="center"/>
      </w:pPr>
    </w:p>
    <w:p w14:paraId="6EB99DF9" w14:textId="1B6ADD4F" w:rsidR="00364EF0" w:rsidRDefault="00364EF0" w:rsidP="00364EF0">
      <w:pPr>
        <w:jc w:val="center"/>
        <w:rPr>
          <w:b/>
          <w:bCs/>
          <w:sz w:val="32"/>
          <w:szCs w:val="32"/>
        </w:rPr>
      </w:pPr>
      <w:r w:rsidRPr="008124ED">
        <w:rPr>
          <w:b/>
          <w:bCs/>
          <w:sz w:val="32"/>
          <w:szCs w:val="32"/>
        </w:rPr>
        <w:t xml:space="preserve">Scheda Didattica </w:t>
      </w:r>
      <w:r>
        <w:rPr>
          <w:b/>
          <w:bCs/>
          <w:sz w:val="32"/>
          <w:szCs w:val="32"/>
        </w:rPr>
        <w:t>–</w:t>
      </w:r>
      <w:r w:rsidRPr="008124ED"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Flipped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Classroom</w:t>
      </w:r>
      <w:proofErr w:type="spellEnd"/>
    </w:p>
    <w:p w14:paraId="68A97E93" w14:textId="77777777" w:rsidR="00364EF0" w:rsidRDefault="00364EF0" w:rsidP="00364EF0">
      <w:pPr>
        <w:jc w:val="center"/>
      </w:pPr>
    </w:p>
    <w:p w14:paraId="00000005" w14:textId="2F332DDC" w:rsidR="008948DF" w:rsidRDefault="00805F6A" w:rsidP="00364EF0">
      <w:pPr>
        <w:jc w:val="both"/>
      </w:pPr>
      <w:r w:rsidRPr="00364EF0">
        <w:rPr>
          <w:b/>
          <w:color w:val="C00000"/>
        </w:rPr>
        <w:t>Destinatari</w:t>
      </w:r>
      <w:r>
        <w:rPr>
          <w:b/>
        </w:rPr>
        <w:t>:</w:t>
      </w:r>
      <w:r>
        <w:t xml:space="preserve"> Studenti e studentesse della </w:t>
      </w:r>
      <w:r w:rsidRPr="00364EF0">
        <w:rPr>
          <w:color w:val="C00000"/>
        </w:rPr>
        <w:t>Scuola Secondaria di Primo Grado</w:t>
      </w:r>
    </w:p>
    <w:p w14:paraId="00000006" w14:textId="77777777" w:rsidR="008948DF" w:rsidRDefault="008948DF" w:rsidP="00364EF0">
      <w:pPr>
        <w:jc w:val="both"/>
      </w:pPr>
    </w:p>
    <w:p w14:paraId="00000007" w14:textId="0E9D0354" w:rsidR="008948DF" w:rsidRPr="00364EF0" w:rsidRDefault="00000000" w:rsidP="00364EF0">
      <w:pPr>
        <w:jc w:val="both"/>
        <w:rPr>
          <w:b/>
          <w:color w:val="C00000"/>
        </w:rPr>
      </w:pPr>
      <w:r w:rsidRPr="00364EF0">
        <w:rPr>
          <w:b/>
          <w:color w:val="C00000"/>
        </w:rPr>
        <w:t>Traguardi per lo sviluppo delle competenze</w:t>
      </w:r>
    </w:p>
    <w:p w14:paraId="00000008" w14:textId="63FDE7F8" w:rsidR="008948DF" w:rsidRDefault="00000000" w:rsidP="00364EF0">
      <w:pPr>
        <w:pStyle w:val="ListParagraph"/>
        <w:numPr>
          <w:ilvl w:val="0"/>
          <w:numId w:val="10"/>
        </w:numPr>
        <w:ind w:left="714" w:hanging="357"/>
        <w:jc w:val="both"/>
      </w:pPr>
      <w:r>
        <w:t>Cogliere l'intreccio fra dimensione religiosa e culturale</w:t>
      </w:r>
    </w:p>
    <w:p w14:paraId="00000009" w14:textId="1EB910CD" w:rsidR="008948DF" w:rsidRDefault="00000000" w:rsidP="00364EF0">
      <w:pPr>
        <w:pStyle w:val="ListParagraph"/>
        <w:numPr>
          <w:ilvl w:val="0"/>
          <w:numId w:val="10"/>
        </w:numPr>
        <w:ind w:left="714" w:hanging="357"/>
        <w:jc w:val="both"/>
      </w:pPr>
      <w:r>
        <w:t>Riconoscere i linguaggi espressivi della fede (simboli, riti, immagini)</w:t>
      </w:r>
    </w:p>
    <w:p w14:paraId="0000000A" w14:textId="3CC65E0B" w:rsidR="008948DF" w:rsidRDefault="00000000" w:rsidP="00364EF0">
      <w:pPr>
        <w:pStyle w:val="ListParagraph"/>
        <w:numPr>
          <w:ilvl w:val="0"/>
          <w:numId w:val="10"/>
        </w:numPr>
        <w:ind w:left="714" w:hanging="357"/>
        <w:jc w:val="both"/>
      </w:pPr>
      <w:r>
        <w:t>Mostrarsi aperti ad una sincera ricerca della verità</w:t>
      </w:r>
    </w:p>
    <w:p w14:paraId="0000000B" w14:textId="77777777" w:rsidR="008948DF" w:rsidRDefault="008948DF" w:rsidP="00364EF0">
      <w:pPr>
        <w:jc w:val="both"/>
      </w:pPr>
    </w:p>
    <w:p w14:paraId="0000000C" w14:textId="5498CE50" w:rsidR="008948DF" w:rsidRPr="00364EF0" w:rsidRDefault="00000000" w:rsidP="00364EF0">
      <w:pPr>
        <w:jc w:val="both"/>
        <w:rPr>
          <w:b/>
          <w:color w:val="C00000"/>
        </w:rPr>
      </w:pPr>
      <w:r w:rsidRPr="00364EF0">
        <w:rPr>
          <w:b/>
          <w:color w:val="C00000"/>
        </w:rPr>
        <w:t xml:space="preserve">Obiettivi di apprendimento </w:t>
      </w:r>
    </w:p>
    <w:p w14:paraId="0000000D" w14:textId="7B75431F" w:rsidR="008948DF" w:rsidRDefault="00000000" w:rsidP="00364EF0">
      <w:pPr>
        <w:pStyle w:val="ListParagraph"/>
        <w:numPr>
          <w:ilvl w:val="0"/>
          <w:numId w:val="11"/>
        </w:numPr>
        <w:ind w:left="714" w:hanging="357"/>
        <w:jc w:val="both"/>
      </w:pPr>
      <w:r>
        <w:t>Ricostruire le origini della ricerca religiosa umana attraverso reperti e testimonianze artistiche preistoriche</w:t>
      </w:r>
    </w:p>
    <w:p w14:paraId="0000000E" w14:textId="5C9D07A0" w:rsidR="008948DF" w:rsidRDefault="00000000" w:rsidP="00364EF0">
      <w:pPr>
        <w:pStyle w:val="ListParagraph"/>
        <w:numPr>
          <w:ilvl w:val="0"/>
          <w:numId w:val="11"/>
        </w:numPr>
        <w:ind w:left="714" w:hanging="357"/>
        <w:jc w:val="both"/>
      </w:pPr>
      <w:r>
        <w:t>Riconoscere le prime forme di espressione religiosa attraverso i simboli e i luoghi sacri delle civiltà preistoriche</w:t>
      </w:r>
    </w:p>
    <w:p w14:paraId="0000000F" w14:textId="0F3A7FA3" w:rsidR="008948DF" w:rsidRDefault="00000000" w:rsidP="00364EF0">
      <w:pPr>
        <w:pStyle w:val="ListParagraph"/>
        <w:numPr>
          <w:ilvl w:val="0"/>
          <w:numId w:val="11"/>
        </w:numPr>
        <w:ind w:left="714" w:hanging="357"/>
        <w:jc w:val="both"/>
      </w:pPr>
      <w:r>
        <w:t>Utilizzare fonti visive e multimediali per comprendere la spiritualità dei primi uomini</w:t>
      </w:r>
    </w:p>
    <w:p w14:paraId="00000010" w14:textId="77777777" w:rsidR="008948DF" w:rsidRDefault="008948DF" w:rsidP="00364EF0">
      <w:pPr>
        <w:jc w:val="both"/>
      </w:pPr>
    </w:p>
    <w:p w14:paraId="00000011" w14:textId="70880873" w:rsidR="008948DF" w:rsidRDefault="00000000" w:rsidP="00364EF0">
      <w:pPr>
        <w:jc w:val="both"/>
        <w:rPr>
          <w:b/>
        </w:rPr>
      </w:pPr>
      <w:r w:rsidRPr="00364EF0">
        <w:rPr>
          <w:b/>
          <w:color w:val="C00000"/>
        </w:rPr>
        <w:t>Tempi</w:t>
      </w:r>
      <w:r>
        <w:rPr>
          <w:b/>
        </w:rPr>
        <w:t xml:space="preserve">: </w:t>
      </w:r>
      <w:r w:rsidRPr="00805F6A">
        <w:rPr>
          <w:bCs/>
        </w:rPr>
        <w:t>1 ora</w:t>
      </w:r>
      <w:r w:rsidR="00364EF0">
        <w:rPr>
          <w:bCs/>
        </w:rPr>
        <w:t xml:space="preserve"> circa</w:t>
      </w:r>
    </w:p>
    <w:p w14:paraId="00000012" w14:textId="77777777" w:rsidR="008948DF" w:rsidRDefault="008948DF" w:rsidP="00364EF0">
      <w:pPr>
        <w:jc w:val="both"/>
      </w:pPr>
    </w:p>
    <w:p w14:paraId="00000013" w14:textId="642B8408" w:rsidR="008948DF" w:rsidRDefault="00000000" w:rsidP="009D4BE2">
      <w:pPr>
        <w:jc w:val="both"/>
        <w:rPr>
          <w:b/>
        </w:rPr>
      </w:pPr>
      <w:r w:rsidRPr="00364EF0">
        <w:rPr>
          <w:b/>
          <w:color w:val="C00000"/>
        </w:rPr>
        <w:t>Materiali e risorse</w:t>
      </w:r>
    </w:p>
    <w:p w14:paraId="00000014" w14:textId="77777777" w:rsidR="008948DF" w:rsidRDefault="00000000" w:rsidP="009D4BE2">
      <w:pPr>
        <w:pStyle w:val="ListParagraph"/>
        <w:numPr>
          <w:ilvl w:val="0"/>
          <w:numId w:val="14"/>
        </w:numPr>
        <w:jc w:val="both"/>
      </w:pPr>
      <w:r w:rsidRPr="007B7FE8">
        <w:rPr>
          <w:b/>
          <w:bCs/>
        </w:rPr>
        <w:t>Video e contenuti digitali (da visionare a casa)</w:t>
      </w:r>
      <w:r>
        <w:t>:</w:t>
      </w:r>
    </w:p>
    <w:p w14:paraId="740C52FC" w14:textId="77777777" w:rsidR="009D4BE2" w:rsidRDefault="00000000" w:rsidP="009D4BE2">
      <w:pPr>
        <w:pStyle w:val="ListParagraph"/>
        <w:numPr>
          <w:ilvl w:val="1"/>
          <w:numId w:val="14"/>
        </w:numPr>
        <w:jc w:val="both"/>
      </w:pPr>
      <w:r>
        <w:t>La religiosità nel mondo preistorico</w:t>
      </w:r>
      <w:r w:rsidR="009D4BE2">
        <w:t>:</w:t>
      </w:r>
    </w:p>
    <w:p w14:paraId="00000015" w14:textId="7A18802A" w:rsidR="008948DF" w:rsidRDefault="00000000" w:rsidP="009D4BE2">
      <w:pPr>
        <w:pStyle w:val="ListParagraph"/>
        <w:ind w:left="1440"/>
        <w:jc w:val="both"/>
      </w:pPr>
      <w:r>
        <w:t>https://www2.edu.lascuola.it/edizioni-digitali/IlRespiroDeiGiorni/integrale/videogallery/ReligiositaPreistoria/delivery/index.html</w:t>
      </w:r>
    </w:p>
    <w:p w14:paraId="325051A5" w14:textId="77777777" w:rsidR="009D4BE2" w:rsidRDefault="00000000" w:rsidP="009D4BE2">
      <w:pPr>
        <w:pStyle w:val="ListParagraph"/>
        <w:numPr>
          <w:ilvl w:val="1"/>
          <w:numId w:val="14"/>
        </w:numPr>
        <w:jc w:val="both"/>
      </w:pPr>
      <w:r>
        <w:t>Grotta di Altamira</w:t>
      </w:r>
      <w:r w:rsidR="009D4BE2">
        <w:t xml:space="preserve">: </w:t>
      </w:r>
    </w:p>
    <w:p w14:paraId="00000016" w14:textId="18F9C924" w:rsidR="008948DF" w:rsidRDefault="00000000" w:rsidP="009D4BE2">
      <w:pPr>
        <w:pStyle w:val="ListParagraph"/>
        <w:ind w:left="1440"/>
        <w:jc w:val="both"/>
      </w:pPr>
      <w:r>
        <w:t>https://www2.edu.lascuola.it/edizioni-digitali/NotteStellata/tomoA/lezioni/03-altamira_V2/index.html</w:t>
      </w:r>
    </w:p>
    <w:p w14:paraId="2FAE81EA" w14:textId="77777777" w:rsidR="009D4BE2" w:rsidRDefault="00000000" w:rsidP="009D4BE2">
      <w:pPr>
        <w:pStyle w:val="ListParagraph"/>
        <w:numPr>
          <w:ilvl w:val="1"/>
          <w:numId w:val="14"/>
        </w:numPr>
        <w:jc w:val="both"/>
      </w:pPr>
      <w:r>
        <w:t>Tempio di Stonehenge</w:t>
      </w:r>
      <w:r w:rsidR="009D4BE2">
        <w:t>:</w:t>
      </w:r>
    </w:p>
    <w:p w14:paraId="00000017" w14:textId="41A6238C" w:rsidR="008948DF" w:rsidRDefault="00000000" w:rsidP="009D4BE2">
      <w:pPr>
        <w:pStyle w:val="ListParagraph"/>
        <w:ind w:left="1440"/>
        <w:jc w:val="both"/>
      </w:pPr>
      <w:r>
        <w:t>https://www2.edu.lascuola.it/edizioni-digitali/PontiDiAmicizia1/immagini%20gallery%20cartine/immagine_interattiva%20Stonehenge/delivery/index.html</w:t>
      </w:r>
    </w:p>
    <w:p w14:paraId="3D2B1526" w14:textId="77777777" w:rsidR="009D4BE2" w:rsidRDefault="00000000" w:rsidP="009D4BE2">
      <w:pPr>
        <w:pStyle w:val="ListParagraph"/>
        <w:numPr>
          <w:ilvl w:val="1"/>
          <w:numId w:val="14"/>
        </w:numPr>
        <w:jc w:val="both"/>
      </w:pPr>
      <w:r>
        <w:t>Pitture di Chauvet</w:t>
      </w:r>
      <w:r w:rsidR="009D4BE2">
        <w:t xml:space="preserve">: </w:t>
      </w:r>
    </w:p>
    <w:p w14:paraId="00000018" w14:textId="1DAE97EA" w:rsidR="008948DF" w:rsidRDefault="00000000" w:rsidP="009D4BE2">
      <w:pPr>
        <w:pStyle w:val="ListParagraph"/>
        <w:ind w:left="1440"/>
        <w:jc w:val="both"/>
      </w:pPr>
      <w:r>
        <w:t>https://www2.edu.lascuola.it/edizioni-digitali/SempreInViaggio/integrale1/immagini%20commentate/Le%20pitture%20rupestri%20di%20Chauvet/delivery/index.html</w:t>
      </w:r>
    </w:p>
    <w:p w14:paraId="64B99CEA" w14:textId="77777777" w:rsidR="009D4BE2" w:rsidRDefault="00000000" w:rsidP="009D4BE2">
      <w:pPr>
        <w:pStyle w:val="ListParagraph"/>
        <w:numPr>
          <w:ilvl w:val="1"/>
          <w:numId w:val="14"/>
        </w:numPr>
        <w:jc w:val="both"/>
      </w:pPr>
      <w:r>
        <w:t xml:space="preserve">Lascaux – i dipinti del </w:t>
      </w:r>
      <w:r w:rsidRPr="00BA27F7">
        <w:t>Paleolitico</w:t>
      </w:r>
      <w:r w:rsidR="009D4BE2">
        <w:t>:</w:t>
      </w:r>
    </w:p>
    <w:p w14:paraId="00000019" w14:textId="4E06AE9E" w:rsidR="008948DF" w:rsidRPr="009D4BE2" w:rsidRDefault="009D4BE2" w:rsidP="009D4BE2">
      <w:pPr>
        <w:pStyle w:val="ListParagraph"/>
        <w:ind w:left="1440"/>
        <w:jc w:val="both"/>
      </w:pPr>
      <w:hyperlink r:id="rId9" w:history="1">
        <w:r w:rsidRPr="009D4BE2">
          <w:rPr>
            <w:rStyle w:val="Hyperlink"/>
            <w:color w:val="auto"/>
          </w:rPr>
          <w:t>https://www2.edu.lascuola.it/edizioni-digitali/LeDomandeDiTommaso1/immagini%20gallery%20cartine/Lascaux,%20i%20dipinti%20del%20Paleolitico/delivery/index.html</w:t>
        </w:r>
      </w:hyperlink>
    </w:p>
    <w:p w14:paraId="7F936BFB" w14:textId="1A27EB9D" w:rsidR="00805F6A" w:rsidRPr="00364EF0" w:rsidRDefault="00805F6A" w:rsidP="009D4BE2">
      <w:pPr>
        <w:pStyle w:val="ListParagraph"/>
        <w:numPr>
          <w:ilvl w:val="0"/>
          <w:numId w:val="14"/>
        </w:numPr>
        <w:jc w:val="both"/>
      </w:pPr>
      <w:r>
        <w:t xml:space="preserve">Schede </w:t>
      </w:r>
      <w:r w:rsidR="00364EF0">
        <w:t>cartacee per l’attività</w:t>
      </w:r>
      <w:r>
        <w:t xml:space="preserve"> </w:t>
      </w:r>
      <w:r w:rsidRPr="007B7FE8">
        <w:rPr>
          <w:b/>
          <w:bCs/>
          <w:color w:val="00B050"/>
        </w:rPr>
        <w:t>(</w:t>
      </w:r>
      <w:r w:rsidR="00364EF0" w:rsidRPr="007B7FE8">
        <w:rPr>
          <w:b/>
          <w:bCs/>
          <w:color w:val="00B050"/>
        </w:rPr>
        <w:t xml:space="preserve">vedi allegati: </w:t>
      </w:r>
      <w:r w:rsidR="009D4BE2">
        <w:rPr>
          <w:b/>
          <w:bCs/>
          <w:color w:val="00B050"/>
        </w:rPr>
        <w:t xml:space="preserve">Schede attività </w:t>
      </w:r>
      <w:r w:rsidRPr="007B7FE8">
        <w:rPr>
          <w:b/>
          <w:bCs/>
          <w:color w:val="00B050"/>
        </w:rPr>
        <w:t>“A Casa” e “</w:t>
      </w:r>
      <w:r w:rsidR="00364EF0" w:rsidRPr="007B7FE8">
        <w:rPr>
          <w:b/>
          <w:bCs/>
          <w:color w:val="00B050"/>
        </w:rPr>
        <w:t>In Classe</w:t>
      </w:r>
      <w:r w:rsidRPr="007B7FE8">
        <w:rPr>
          <w:b/>
          <w:bCs/>
          <w:color w:val="00B050"/>
        </w:rPr>
        <w:t>”)</w:t>
      </w:r>
    </w:p>
    <w:p w14:paraId="6E47421B" w14:textId="03E58295" w:rsidR="00805F6A" w:rsidRDefault="00805F6A" w:rsidP="009D4BE2">
      <w:pPr>
        <w:pStyle w:val="ListParagraph"/>
        <w:numPr>
          <w:ilvl w:val="0"/>
          <w:numId w:val="14"/>
        </w:numPr>
        <w:jc w:val="both"/>
      </w:pPr>
      <w:r>
        <w:t>LIM o computer</w:t>
      </w:r>
    </w:p>
    <w:p w14:paraId="02E9D7F1" w14:textId="77777777" w:rsidR="009D4BE2" w:rsidRDefault="009D4BE2" w:rsidP="009D4BE2">
      <w:pPr>
        <w:jc w:val="both"/>
      </w:pPr>
    </w:p>
    <w:p w14:paraId="0000001C" w14:textId="49412B6B" w:rsidR="008948DF" w:rsidRDefault="00000000" w:rsidP="009D4BE2">
      <w:pPr>
        <w:jc w:val="both"/>
        <w:rPr>
          <w:b/>
        </w:rPr>
      </w:pPr>
      <w:r w:rsidRPr="00364EF0">
        <w:rPr>
          <w:b/>
          <w:color w:val="C00000"/>
        </w:rPr>
        <w:t>Fasi dell’attività</w:t>
      </w:r>
    </w:p>
    <w:p w14:paraId="7528F8D1" w14:textId="77777777" w:rsidR="00893297" w:rsidRPr="007B7FE8" w:rsidRDefault="00000000" w:rsidP="009D4BE2">
      <w:pPr>
        <w:jc w:val="both"/>
        <w:rPr>
          <w:b/>
          <w:bCs/>
        </w:rPr>
      </w:pPr>
      <w:r w:rsidRPr="007B7FE8">
        <w:rPr>
          <w:b/>
          <w:bCs/>
        </w:rPr>
        <w:t xml:space="preserve">A CASA – Fase capovolta </w:t>
      </w:r>
    </w:p>
    <w:p w14:paraId="00000022" w14:textId="3FDE24DD" w:rsidR="008948DF" w:rsidRDefault="00000000" w:rsidP="009D4BE2">
      <w:pPr>
        <w:spacing w:after="120"/>
        <w:jc w:val="both"/>
      </w:pPr>
      <w:r>
        <w:t>Gli studenti, individualmente o con l’aiuto dei genitori, visionano i materiali digitali proposti</w:t>
      </w:r>
      <w:r w:rsidR="00893297">
        <w:t xml:space="preserve"> e compilano la Scheda </w:t>
      </w:r>
      <w:r w:rsidR="007B7FE8">
        <w:t>attività</w:t>
      </w:r>
      <w:r w:rsidR="00893297">
        <w:t xml:space="preserve"> “A Casa”.</w:t>
      </w:r>
    </w:p>
    <w:p w14:paraId="00000023" w14:textId="77777777" w:rsidR="008948DF" w:rsidRPr="007B7FE8" w:rsidRDefault="00000000" w:rsidP="009D4BE2">
      <w:pPr>
        <w:jc w:val="both"/>
        <w:rPr>
          <w:b/>
          <w:bCs/>
        </w:rPr>
      </w:pPr>
      <w:r w:rsidRPr="007B7FE8">
        <w:rPr>
          <w:b/>
          <w:bCs/>
        </w:rPr>
        <w:t>IN CLASSE – Fase attiva</w:t>
      </w:r>
    </w:p>
    <w:p w14:paraId="00000024" w14:textId="77777777" w:rsidR="008948DF" w:rsidRDefault="00000000" w:rsidP="009D4BE2">
      <w:pPr>
        <w:jc w:val="both"/>
      </w:pPr>
      <w:r>
        <w:t>Breve discussione guidata per raccogliere impressioni e riflessioni.</w:t>
      </w:r>
    </w:p>
    <w:p w14:paraId="0000002A" w14:textId="02B87B8B" w:rsidR="008948DF" w:rsidRDefault="00000000" w:rsidP="009D4BE2">
      <w:pPr>
        <w:jc w:val="both"/>
      </w:pPr>
      <w:r>
        <w:t xml:space="preserve">Divisione in piccoli gruppi: ogni gruppo </w:t>
      </w:r>
      <w:r w:rsidR="005A1C1C">
        <w:t>sceglie</w:t>
      </w:r>
      <w:r>
        <w:t xml:space="preserve"> una delle testimonianze </w:t>
      </w:r>
      <w:r w:rsidR="00893297">
        <w:t>prese in co</w:t>
      </w:r>
      <w:r w:rsidR="005A1C1C">
        <w:t>n</w:t>
      </w:r>
      <w:r w:rsidR="00893297">
        <w:t>siderazione</w:t>
      </w:r>
      <w:r>
        <w:t xml:space="preserve"> </w:t>
      </w:r>
      <w:r w:rsidR="005A1C1C">
        <w:t xml:space="preserve">nei materiali proposti </w:t>
      </w:r>
      <w:r>
        <w:t>(Altamira, Chauvet, Lascaux, Stonehenge</w:t>
      </w:r>
      <w:r w:rsidR="007B7FE8">
        <w:t>…</w:t>
      </w:r>
      <w:r>
        <w:t>)</w:t>
      </w:r>
      <w:r w:rsidR="005A1C1C">
        <w:t xml:space="preserve"> e compila la </w:t>
      </w:r>
      <w:r w:rsidR="007B7FE8">
        <w:t>S</w:t>
      </w:r>
      <w:r w:rsidR="005A1C1C">
        <w:t xml:space="preserve">cheda </w:t>
      </w:r>
      <w:r w:rsidR="007B7FE8">
        <w:t>attività</w:t>
      </w:r>
      <w:r w:rsidR="005A1C1C">
        <w:t xml:space="preserve"> “</w:t>
      </w:r>
      <w:r w:rsidR="007B7FE8">
        <w:t>In Classe</w:t>
      </w:r>
      <w:r w:rsidR="005A1C1C">
        <w:t>”.</w:t>
      </w:r>
    </w:p>
    <w:p w14:paraId="0000002B" w14:textId="77777777" w:rsidR="008948DF" w:rsidRDefault="00000000" w:rsidP="009D4BE2">
      <w:pPr>
        <w:jc w:val="both"/>
      </w:pPr>
      <w:r>
        <w:t>Presentazione dei lavori e discussione finale.</w:t>
      </w:r>
    </w:p>
    <w:p w14:paraId="0000002C" w14:textId="77777777" w:rsidR="008948DF" w:rsidRDefault="008948DF" w:rsidP="009D4BE2">
      <w:pPr>
        <w:jc w:val="both"/>
      </w:pPr>
    </w:p>
    <w:p w14:paraId="0000002D" w14:textId="4C829955" w:rsidR="008948DF" w:rsidRDefault="00000000" w:rsidP="009D4BE2">
      <w:pPr>
        <w:jc w:val="both"/>
        <w:rPr>
          <w:b/>
        </w:rPr>
      </w:pPr>
      <w:r w:rsidRPr="00364EF0">
        <w:rPr>
          <w:b/>
          <w:color w:val="C00000"/>
        </w:rPr>
        <w:t>Criteri di valutazione</w:t>
      </w:r>
    </w:p>
    <w:p w14:paraId="0000002E" w14:textId="77777777" w:rsidR="008948DF" w:rsidRDefault="00000000" w:rsidP="009D4BE2">
      <w:pPr>
        <w:pStyle w:val="ListParagraph"/>
        <w:numPr>
          <w:ilvl w:val="0"/>
          <w:numId w:val="15"/>
        </w:numPr>
        <w:jc w:val="both"/>
      </w:pPr>
      <w:r>
        <w:t>Partecipazione attiva e riflessione personale nei compiti a casa</w:t>
      </w:r>
    </w:p>
    <w:p w14:paraId="0000002F" w14:textId="77777777" w:rsidR="008948DF" w:rsidRDefault="00000000" w:rsidP="009D4BE2">
      <w:pPr>
        <w:pStyle w:val="ListParagraph"/>
        <w:numPr>
          <w:ilvl w:val="0"/>
          <w:numId w:val="15"/>
        </w:numPr>
        <w:jc w:val="both"/>
      </w:pPr>
      <w:r>
        <w:t>Capacità di osservazione e interpretazione dei simboli</w:t>
      </w:r>
    </w:p>
    <w:p w14:paraId="00000030" w14:textId="77777777" w:rsidR="008948DF" w:rsidRDefault="00000000" w:rsidP="009D4BE2">
      <w:pPr>
        <w:pStyle w:val="ListParagraph"/>
        <w:numPr>
          <w:ilvl w:val="0"/>
          <w:numId w:val="15"/>
        </w:numPr>
        <w:jc w:val="both"/>
      </w:pPr>
      <w:r>
        <w:t>Collaborazione nel lavoro di gruppo</w:t>
      </w:r>
    </w:p>
    <w:p w14:paraId="00000031" w14:textId="77777777" w:rsidR="008948DF" w:rsidRDefault="00000000" w:rsidP="009D4BE2">
      <w:pPr>
        <w:pStyle w:val="ListParagraph"/>
        <w:numPr>
          <w:ilvl w:val="0"/>
          <w:numId w:val="15"/>
        </w:numPr>
        <w:jc w:val="both"/>
      </w:pPr>
      <w:r>
        <w:t>Capacità espressiva nella presentazione</w:t>
      </w:r>
    </w:p>
    <w:p w14:paraId="00000032" w14:textId="77777777" w:rsidR="008948DF" w:rsidRDefault="008948DF" w:rsidP="009D4BE2">
      <w:pPr>
        <w:jc w:val="both"/>
      </w:pPr>
    </w:p>
    <w:p w14:paraId="00000033" w14:textId="0FF1DB9C" w:rsidR="008948DF" w:rsidRDefault="00000000" w:rsidP="009D4BE2">
      <w:pPr>
        <w:jc w:val="both"/>
      </w:pPr>
      <w:r w:rsidRPr="00364EF0">
        <w:rPr>
          <w:b/>
          <w:color w:val="C00000"/>
        </w:rPr>
        <w:t>Inclusione – Strategie per studenti BES</w:t>
      </w:r>
    </w:p>
    <w:p w14:paraId="00000034" w14:textId="77777777" w:rsidR="008948DF" w:rsidRDefault="00000000" w:rsidP="009D4BE2">
      <w:pPr>
        <w:pStyle w:val="ListParagraph"/>
        <w:numPr>
          <w:ilvl w:val="0"/>
          <w:numId w:val="16"/>
        </w:numPr>
        <w:jc w:val="both"/>
      </w:pPr>
      <w:r>
        <w:t>Video con supporto visivo e audio, mappe predisposte</w:t>
      </w:r>
    </w:p>
    <w:p w14:paraId="00000035" w14:textId="77777777" w:rsidR="008948DF" w:rsidRDefault="00000000" w:rsidP="009D4BE2">
      <w:pPr>
        <w:pStyle w:val="ListParagraph"/>
        <w:numPr>
          <w:ilvl w:val="0"/>
          <w:numId w:val="16"/>
        </w:numPr>
        <w:jc w:val="both"/>
      </w:pPr>
      <w:r>
        <w:t>Schede semplificate da completare</w:t>
      </w:r>
    </w:p>
    <w:p w14:paraId="00000036" w14:textId="77777777" w:rsidR="008948DF" w:rsidRDefault="00000000" w:rsidP="00F30CBD">
      <w:pPr>
        <w:pStyle w:val="ListParagraph"/>
        <w:numPr>
          <w:ilvl w:val="0"/>
          <w:numId w:val="16"/>
        </w:numPr>
        <w:ind w:left="714" w:hanging="357"/>
        <w:jc w:val="both"/>
      </w:pPr>
      <w:r>
        <w:t>Possibilità di presentazione orale guidata</w:t>
      </w:r>
    </w:p>
    <w:p w14:paraId="00000037" w14:textId="77777777" w:rsidR="008948DF" w:rsidRDefault="00000000" w:rsidP="009D4BE2">
      <w:pPr>
        <w:pStyle w:val="ListParagraph"/>
        <w:numPr>
          <w:ilvl w:val="0"/>
          <w:numId w:val="16"/>
        </w:numPr>
        <w:jc w:val="both"/>
      </w:pPr>
      <w:r>
        <w:t>Attività di gruppo e supporto tra pari</w:t>
      </w:r>
    </w:p>
    <w:p w14:paraId="00000038" w14:textId="58D47952" w:rsidR="00A00CB3" w:rsidRDefault="00000000" w:rsidP="009D4BE2">
      <w:pPr>
        <w:pStyle w:val="ListParagraph"/>
        <w:numPr>
          <w:ilvl w:val="0"/>
          <w:numId w:val="16"/>
        </w:numPr>
        <w:jc w:val="both"/>
      </w:pPr>
      <w:r>
        <w:t>Tempi distesi e uso di immagini per la memorizzazione</w:t>
      </w:r>
    </w:p>
    <w:p w14:paraId="6A3F1315" w14:textId="77777777" w:rsidR="00A00CB3" w:rsidRDefault="00A00CB3">
      <w:r>
        <w:br w:type="page"/>
      </w:r>
    </w:p>
    <w:p w14:paraId="43A87C22" w14:textId="77777777" w:rsidR="00A00CB3" w:rsidRPr="005B5688" w:rsidRDefault="00A00CB3" w:rsidP="00A00CB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Bidi" w:hAnsiTheme="minorBidi" w:cstheme="minorBidi"/>
          <w:b/>
          <w:bCs/>
          <w:color w:val="C00000"/>
          <w:sz w:val="40"/>
          <w:szCs w:val="40"/>
          <w:lang w:bidi="hi-IN"/>
        </w:rPr>
      </w:pPr>
      <w:r w:rsidRPr="005B5688">
        <w:rPr>
          <w:rFonts w:asciiTheme="minorBidi" w:hAnsiTheme="minorBidi" w:cstheme="minorBidi"/>
          <w:b/>
          <w:bCs/>
          <w:color w:val="C9211E"/>
          <w:sz w:val="40"/>
          <w:szCs w:val="40"/>
          <w:lang w:val="it-IT" w:bidi="hi-IN"/>
        </w:rPr>
        <w:lastRenderedPageBreak/>
        <w:t xml:space="preserve">Un </w:t>
      </w:r>
      <w:r w:rsidRPr="005B5688">
        <w:rPr>
          <w:rFonts w:asciiTheme="minorBidi" w:hAnsiTheme="minorBidi" w:cstheme="minorBidi"/>
          <w:b/>
          <w:bCs/>
          <w:color w:val="C00000"/>
          <w:sz w:val="40"/>
          <w:szCs w:val="40"/>
          <w:lang w:val="it-IT" w:bidi="hi-IN"/>
        </w:rPr>
        <w:t>viaggio</w:t>
      </w:r>
      <w:r w:rsidRPr="005B5688">
        <w:rPr>
          <w:rFonts w:asciiTheme="minorBidi" w:hAnsiTheme="minorBidi" w:cstheme="minorBidi"/>
          <w:b/>
          <w:bCs/>
          <w:color w:val="C9211E"/>
          <w:sz w:val="40"/>
          <w:szCs w:val="40"/>
          <w:lang w:val="it-IT" w:bidi="hi-IN"/>
        </w:rPr>
        <w:t xml:space="preserve"> nella religione dei primi uomini</w:t>
      </w:r>
    </w:p>
    <w:p w14:paraId="31AEFB32" w14:textId="77777777" w:rsidR="00A00CB3" w:rsidRPr="005B5688" w:rsidRDefault="00A00CB3" w:rsidP="00A00CB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Bidi" w:hAnsiTheme="minorBidi" w:cstheme="minorBidi"/>
          <w:b/>
          <w:bCs/>
          <w:sz w:val="30"/>
          <w:szCs w:val="30"/>
        </w:rPr>
      </w:pPr>
    </w:p>
    <w:p w14:paraId="20E774A6" w14:textId="77777777" w:rsidR="00A00CB3" w:rsidRPr="005B5688" w:rsidRDefault="00A00CB3" w:rsidP="00A00CB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Bidi" w:hAnsiTheme="minorBidi" w:cstheme="minorBidi"/>
          <w:b/>
          <w:bCs/>
          <w:sz w:val="30"/>
          <w:szCs w:val="30"/>
        </w:rPr>
      </w:pPr>
      <w:r w:rsidRPr="005B5688">
        <w:rPr>
          <w:rFonts w:asciiTheme="minorBidi" w:hAnsiTheme="minorBidi" w:cstheme="minorBidi"/>
          <w:b/>
          <w:bCs/>
          <w:color w:val="00B050"/>
          <w:sz w:val="30"/>
          <w:szCs w:val="30"/>
        </w:rPr>
        <w:t>Scheda Attività</w:t>
      </w:r>
      <w:r>
        <w:rPr>
          <w:rFonts w:asciiTheme="minorBidi" w:hAnsiTheme="minorBidi" w:cstheme="minorBidi"/>
          <w:b/>
          <w:bCs/>
          <w:color w:val="00B050"/>
          <w:sz w:val="30"/>
          <w:szCs w:val="30"/>
        </w:rPr>
        <w:t xml:space="preserve"> – A CASA</w:t>
      </w:r>
    </w:p>
    <w:p w14:paraId="6A72C2B8" w14:textId="77777777" w:rsidR="00A00CB3" w:rsidRPr="005B5688" w:rsidRDefault="00A00CB3" w:rsidP="00A00CB3"/>
    <w:p w14:paraId="4FA4F272" w14:textId="77777777" w:rsidR="00A00CB3" w:rsidRPr="00E8520A" w:rsidRDefault="00A00CB3" w:rsidP="00A00CB3">
      <w:pPr>
        <w:numPr>
          <w:ilvl w:val="0"/>
          <w:numId w:val="17"/>
        </w:numPr>
        <w:ind w:left="0"/>
        <w:rPr>
          <w:b/>
          <w:bCs/>
        </w:rPr>
      </w:pPr>
      <w:r w:rsidRPr="00E8520A">
        <w:rPr>
          <w:b/>
          <w:bCs/>
        </w:rPr>
        <w:t>Descrivi 2 o 3 simboli o elementi religiosi che ti hanno colpito particolarmente (per esempio: mani o animali dipinti, cerchi, pietre disposte in cerchio…) e spiega perché:</w:t>
      </w:r>
    </w:p>
    <w:p w14:paraId="05F5E4F2" w14:textId="64D887DE" w:rsidR="00A00CB3" w:rsidRDefault="00A00CB3" w:rsidP="00A00CB3">
      <w:pPr>
        <w:rPr>
          <w:color w:val="000000"/>
          <w:sz w:val="24"/>
          <w:szCs w:val="24"/>
        </w:rPr>
      </w:pPr>
      <w:r w:rsidRPr="005B5688"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24"/>
          <w:szCs w:val="24"/>
        </w:rPr>
        <w:t>________</w:t>
      </w:r>
      <w:r w:rsidRPr="005B5688"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</w:t>
      </w:r>
    </w:p>
    <w:p w14:paraId="455CD01C" w14:textId="77777777" w:rsidR="00A00CB3" w:rsidRPr="005B5688" w:rsidRDefault="00A00CB3" w:rsidP="00A00CB3"/>
    <w:p w14:paraId="14A8A4DB" w14:textId="77777777" w:rsidR="00A00CB3" w:rsidRPr="00E8520A" w:rsidRDefault="00A00CB3" w:rsidP="00A00CB3">
      <w:pPr>
        <w:numPr>
          <w:ilvl w:val="0"/>
          <w:numId w:val="17"/>
        </w:numPr>
        <w:ind w:left="0"/>
        <w:rPr>
          <w:b/>
          <w:bCs/>
        </w:rPr>
      </w:pPr>
      <w:r w:rsidRPr="00E8520A">
        <w:rPr>
          <w:b/>
          <w:bCs/>
        </w:rPr>
        <w:t>Rispondi alle seguenti domande.</w:t>
      </w:r>
    </w:p>
    <w:p w14:paraId="24C92181" w14:textId="77777777" w:rsidR="00A00CB3" w:rsidRPr="00E8520A" w:rsidRDefault="00A00CB3" w:rsidP="00A00CB3">
      <w:pPr>
        <w:rPr>
          <w:b/>
          <w:bCs/>
        </w:rPr>
      </w:pPr>
    </w:p>
    <w:p w14:paraId="37009796" w14:textId="06CB2E1A" w:rsidR="00A00CB3" w:rsidRDefault="00A00CB3" w:rsidP="00A00CB3">
      <w:pPr>
        <w:numPr>
          <w:ilvl w:val="1"/>
          <w:numId w:val="17"/>
        </w:numPr>
        <w:ind w:left="0"/>
      </w:pPr>
      <w:r w:rsidRPr="00E8520A">
        <w:rPr>
          <w:b/>
          <w:bCs/>
        </w:rPr>
        <w:t xml:space="preserve">Quali elementi ti fanno pensare che quei luoghi o immagini avessero un significato religioso o spirituale? </w:t>
      </w:r>
      <w:proofErr w:type="spellStart"/>
      <w:r w:rsidRPr="00E8520A">
        <w:rPr>
          <w:b/>
          <w:bCs/>
        </w:rPr>
        <w:t>Perchè</w:t>
      </w:r>
      <w:proofErr w:type="spellEnd"/>
      <w:r w:rsidRPr="00E8520A">
        <w:rPr>
          <w:b/>
          <w:bCs/>
        </w:rPr>
        <w:t>?</w:t>
      </w:r>
      <w:r>
        <w:br/>
      </w:r>
      <w:r w:rsidRPr="005B5688"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</w:t>
      </w:r>
      <w:r w:rsidRPr="00A00CB3"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2CC427B1" w14:textId="77777777" w:rsidR="00A00CB3" w:rsidRDefault="00A00CB3" w:rsidP="00A00CB3"/>
    <w:p w14:paraId="5C2C46C3" w14:textId="5CF5175E" w:rsidR="00A00CB3" w:rsidRDefault="00A00CB3" w:rsidP="00A00CB3">
      <w:pPr>
        <w:numPr>
          <w:ilvl w:val="1"/>
          <w:numId w:val="17"/>
        </w:numPr>
        <w:ind w:left="0"/>
      </w:pPr>
      <w:r w:rsidRPr="00A00CB3">
        <w:rPr>
          <w:b/>
          <w:bCs/>
        </w:rPr>
        <w:t>Come si esprimeva la religiosità dei primi uomini?</w:t>
      </w:r>
      <w:r>
        <w:br/>
      </w:r>
      <w:r w:rsidRPr="00A00CB3"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A39BA8" w14:textId="77777777" w:rsidR="00A00CB3" w:rsidRDefault="00A00CB3" w:rsidP="00A00CB3"/>
    <w:p w14:paraId="4F8FC063" w14:textId="1015E6F7" w:rsidR="00A00CB3" w:rsidRDefault="00A00CB3" w:rsidP="00A00CB3">
      <w:pPr>
        <w:numPr>
          <w:ilvl w:val="1"/>
          <w:numId w:val="17"/>
        </w:numPr>
        <w:ind w:left="360"/>
        <w:rPr>
          <w:color w:val="000000"/>
          <w:sz w:val="24"/>
          <w:szCs w:val="24"/>
        </w:rPr>
      </w:pPr>
      <w:r w:rsidRPr="00A00CB3">
        <w:rPr>
          <w:b/>
          <w:bCs/>
        </w:rPr>
        <w:t>Trovi qualche analogia tra la religiosità dei primi uomini e le espressioni religiose dei giorni nostri? Se si, quali?</w:t>
      </w:r>
      <w:r>
        <w:br/>
      </w:r>
      <w:r w:rsidRPr="00A00CB3"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4A449C" w14:textId="77777777" w:rsidR="00A00CB3" w:rsidRDefault="00A00CB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14:paraId="71015F0C" w14:textId="77777777" w:rsidR="00A00CB3" w:rsidRPr="005B5688" w:rsidRDefault="00A00CB3" w:rsidP="00A00CB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Bidi" w:hAnsiTheme="minorBidi" w:cstheme="minorBidi"/>
          <w:b/>
          <w:bCs/>
          <w:color w:val="C00000"/>
          <w:sz w:val="40"/>
          <w:szCs w:val="40"/>
          <w:lang w:bidi="hi-IN"/>
        </w:rPr>
      </w:pPr>
      <w:r w:rsidRPr="005B5688">
        <w:rPr>
          <w:rFonts w:asciiTheme="minorBidi" w:hAnsiTheme="minorBidi" w:cstheme="minorBidi"/>
          <w:b/>
          <w:bCs/>
          <w:color w:val="C9211E"/>
          <w:sz w:val="40"/>
          <w:szCs w:val="40"/>
          <w:lang w:val="it-IT" w:bidi="hi-IN"/>
        </w:rPr>
        <w:lastRenderedPageBreak/>
        <w:t xml:space="preserve">Un </w:t>
      </w:r>
      <w:r w:rsidRPr="005B5688">
        <w:rPr>
          <w:rFonts w:asciiTheme="minorBidi" w:hAnsiTheme="minorBidi" w:cstheme="minorBidi"/>
          <w:b/>
          <w:bCs/>
          <w:color w:val="C00000"/>
          <w:sz w:val="40"/>
          <w:szCs w:val="40"/>
          <w:lang w:val="it-IT" w:bidi="hi-IN"/>
        </w:rPr>
        <w:t>viaggio</w:t>
      </w:r>
      <w:r w:rsidRPr="005B5688">
        <w:rPr>
          <w:rFonts w:asciiTheme="minorBidi" w:hAnsiTheme="minorBidi" w:cstheme="minorBidi"/>
          <w:b/>
          <w:bCs/>
          <w:color w:val="C9211E"/>
          <w:sz w:val="40"/>
          <w:szCs w:val="40"/>
          <w:lang w:val="it-IT" w:bidi="hi-IN"/>
        </w:rPr>
        <w:t xml:space="preserve"> nella religione dei primi uomini</w:t>
      </w:r>
    </w:p>
    <w:p w14:paraId="5CA83376" w14:textId="77777777" w:rsidR="00A00CB3" w:rsidRPr="005B5688" w:rsidRDefault="00A00CB3" w:rsidP="00A00CB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Bidi" w:hAnsiTheme="minorBidi" w:cstheme="minorBidi"/>
          <w:b/>
          <w:bCs/>
          <w:sz w:val="30"/>
          <w:szCs w:val="30"/>
        </w:rPr>
      </w:pPr>
    </w:p>
    <w:p w14:paraId="3BCB297B" w14:textId="77777777" w:rsidR="00A00CB3" w:rsidRPr="005B5688" w:rsidRDefault="00A00CB3" w:rsidP="00A00CB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Bidi" w:hAnsiTheme="minorBidi" w:cstheme="minorBidi"/>
          <w:b/>
          <w:bCs/>
          <w:sz w:val="30"/>
          <w:szCs w:val="30"/>
        </w:rPr>
      </w:pPr>
      <w:r w:rsidRPr="005B5688">
        <w:rPr>
          <w:rFonts w:asciiTheme="minorBidi" w:hAnsiTheme="minorBidi" w:cstheme="minorBidi"/>
          <w:b/>
          <w:bCs/>
          <w:color w:val="00B050"/>
          <w:sz w:val="30"/>
          <w:szCs w:val="30"/>
        </w:rPr>
        <w:t>Scheda Attività</w:t>
      </w:r>
      <w:r>
        <w:rPr>
          <w:rFonts w:asciiTheme="minorBidi" w:hAnsiTheme="minorBidi" w:cstheme="minorBidi"/>
          <w:b/>
          <w:bCs/>
          <w:color w:val="00B050"/>
          <w:sz w:val="30"/>
          <w:szCs w:val="30"/>
        </w:rPr>
        <w:t xml:space="preserve"> – IN CLASSE</w:t>
      </w:r>
    </w:p>
    <w:p w14:paraId="7C0337EF" w14:textId="77777777" w:rsidR="00A00CB3" w:rsidRDefault="00A00CB3" w:rsidP="00A00CB3">
      <w:pPr>
        <w:spacing w:line="240" w:lineRule="auto"/>
        <w:jc w:val="center"/>
      </w:pPr>
    </w:p>
    <w:p w14:paraId="2285CD61" w14:textId="77777777" w:rsidR="00A00CB3" w:rsidRDefault="00A00CB3" w:rsidP="00A00CB3">
      <w:pPr>
        <w:spacing w:line="240" w:lineRule="auto"/>
      </w:pPr>
    </w:p>
    <w:p w14:paraId="0224B7F7" w14:textId="77777777" w:rsidR="00A00CB3" w:rsidRPr="00F81127" w:rsidRDefault="00A00CB3" w:rsidP="00A00CB3">
      <w:pPr>
        <w:spacing w:line="240" w:lineRule="auto"/>
        <w:rPr>
          <w:b/>
          <w:bCs/>
        </w:rPr>
      </w:pPr>
      <w:r w:rsidRPr="00F81127">
        <w:rPr>
          <w:b/>
          <w:bCs/>
        </w:rPr>
        <w:t>Nome del sito o luogo sacro scelto:</w:t>
      </w:r>
    </w:p>
    <w:p w14:paraId="55B23B46" w14:textId="77777777" w:rsidR="00A00CB3" w:rsidRDefault="00A00CB3" w:rsidP="00A00CB3">
      <w:pPr>
        <w:spacing w:line="240" w:lineRule="auto"/>
      </w:pPr>
    </w:p>
    <w:p w14:paraId="3198BD48" w14:textId="77777777" w:rsidR="00A00CB3" w:rsidRDefault="00A00CB3" w:rsidP="00A00CB3">
      <w:pPr>
        <w:spacing w:line="240" w:lineRule="auto"/>
      </w:pPr>
      <w:r>
        <w:t xml:space="preserve">_____________________________________________________________ </w:t>
      </w:r>
    </w:p>
    <w:p w14:paraId="4BA23D43" w14:textId="77777777" w:rsidR="00A00CB3" w:rsidRDefault="00A00CB3" w:rsidP="00A00CB3">
      <w:pPr>
        <w:spacing w:line="240" w:lineRule="auto"/>
        <w:ind w:left="708"/>
      </w:pPr>
    </w:p>
    <w:p w14:paraId="2A14FF78" w14:textId="77777777" w:rsidR="00A00CB3" w:rsidRPr="00F81127" w:rsidRDefault="00A00CB3" w:rsidP="00A00CB3">
      <w:pPr>
        <w:spacing w:line="240" w:lineRule="auto"/>
        <w:rPr>
          <w:iCs/>
        </w:rPr>
      </w:pPr>
      <w:r w:rsidRPr="00F81127">
        <w:rPr>
          <w:b/>
          <w:bCs/>
        </w:rPr>
        <w:t>Inserire o disegnare un'immagine del sito:</w:t>
      </w:r>
      <w:r>
        <w:br/>
      </w:r>
      <w:r w:rsidRPr="00F81127">
        <w:rPr>
          <w:iCs/>
        </w:rPr>
        <w:t>(è possibile incollare un'immagine stampata o fare un disegno nello spazio qui sotto)</w:t>
      </w:r>
    </w:p>
    <w:p w14:paraId="0299670E" w14:textId="77777777" w:rsidR="00A00CB3" w:rsidRDefault="00A00CB3" w:rsidP="00A00CB3">
      <w:pPr>
        <w:spacing w:line="240" w:lineRule="auto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3F622D" wp14:editId="6EA636C1">
                <wp:simplePos x="0" y="0"/>
                <wp:positionH relativeFrom="column">
                  <wp:posOffset>-13915</wp:posOffset>
                </wp:positionH>
                <wp:positionV relativeFrom="paragraph">
                  <wp:posOffset>117557</wp:posOffset>
                </wp:positionV>
                <wp:extent cx="5343277" cy="3649649"/>
                <wp:effectExtent l="0" t="0" r="16510" b="8255"/>
                <wp:wrapNone/>
                <wp:docPr id="1322771865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277" cy="3649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F541AA" w14:textId="77777777" w:rsidR="00A00CB3" w:rsidRDefault="00A00CB3" w:rsidP="00A00C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3F622D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-1.1pt;margin-top:9.25pt;width:420.75pt;height:287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" fillcolor="white [3201]" strokeweight=".5pt">
                <v:textbox>
                  <w:txbxContent>
                    <w:p w14:paraId="07F541AA" w14:textId="77777777" w:rsidR="00A00CB3" w:rsidRDefault="00A00CB3" w:rsidP="00A00CB3"/>
                  </w:txbxContent>
                </v:textbox>
              </v:shape>
            </w:pict>
          </mc:Fallback>
        </mc:AlternateContent>
      </w:r>
    </w:p>
    <w:p w14:paraId="52132A00" w14:textId="77777777" w:rsidR="00A00CB3" w:rsidRDefault="00A00CB3" w:rsidP="00A00CB3">
      <w:pPr>
        <w:spacing w:line="240" w:lineRule="auto"/>
        <w:ind w:left="720"/>
      </w:pPr>
    </w:p>
    <w:p w14:paraId="443F1865" w14:textId="77777777" w:rsidR="00A00CB3" w:rsidRDefault="00A00CB3" w:rsidP="00A00CB3">
      <w:pPr>
        <w:spacing w:line="240" w:lineRule="auto"/>
        <w:ind w:left="720"/>
      </w:pPr>
    </w:p>
    <w:p w14:paraId="4397B5BB" w14:textId="77777777" w:rsidR="00A00CB3" w:rsidRDefault="00A00CB3" w:rsidP="00A00CB3">
      <w:pPr>
        <w:spacing w:line="240" w:lineRule="auto"/>
        <w:ind w:left="720"/>
      </w:pPr>
    </w:p>
    <w:p w14:paraId="2E239503" w14:textId="77777777" w:rsidR="00A00CB3" w:rsidRDefault="00A00CB3" w:rsidP="00A00CB3">
      <w:pPr>
        <w:spacing w:line="240" w:lineRule="auto"/>
        <w:ind w:left="720"/>
      </w:pPr>
    </w:p>
    <w:p w14:paraId="261851E8" w14:textId="77777777" w:rsidR="00A00CB3" w:rsidRDefault="00A00CB3" w:rsidP="00A00CB3">
      <w:pPr>
        <w:spacing w:line="240" w:lineRule="auto"/>
        <w:ind w:left="720"/>
      </w:pPr>
    </w:p>
    <w:p w14:paraId="0E0B0581" w14:textId="77777777" w:rsidR="00A00CB3" w:rsidRDefault="00A00CB3" w:rsidP="00A00CB3">
      <w:pPr>
        <w:spacing w:line="240" w:lineRule="auto"/>
        <w:ind w:left="720"/>
      </w:pPr>
    </w:p>
    <w:p w14:paraId="57DEDFA2" w14:textId="77777777" w:rsidR="00A00CB3" w:rsidRDefault="00A00CB3" w:rsidP="00A00CB3">
      <w:pPr>
        <w:spacing w:line="240" w:lineRule="auto"/>
        <w:ind w:left="720"/>
      </w:pPr>
    </w:p>
    <w:p w14:paraId="1C36256B" w14:textId="77777777" w:rsidR="00A00CB3" w:rsidRDefault="00A00CB3" w:rsidP="00A00CB3">
      <w:pPr>
        <w:spacing w:line="240" w:lineRule="auto"/>
        <w:ind w:left="720"/>
      </w:pPr>
    </w:p>
    <w:p w14:paraId="64462BFF" w14:textId="77777777" w:rsidR="00A00CB3" w:rsidRDefault="00A00CB3" w:rsidP="00A00CB3">
      <w:pPr>
        <w:spacing w:line="240" w:lineRule="auto"/>
        <w:ind w:left="720"/>
      </w:pPr>
    </w:p>
    <w:p w14:paraId="7312C354" w14:textId="77777777" w:rsidR="00A00CB3" w:rsidRDefault="00A00CB3" w:rsidP="00A00CB3">
      <w:pPr>
        <w:spacing w:line="240" w:lineRule="auto"/>
        <w:ind w:left="720"/>
      </w:pPr>
    </w:p>
    <w:p w14:paraId="31DC6AB9" w14:textId="77777777" w:rsidR="00A00CB3" w:rsidRDefault="00A00CB3" w:rsidP="00A00CB3">
      <w:pPr>
        <w:spacing w:line="240" w:lineRule="auto"/>
        <w:ind w:left="720"/>
      </w:pPr>
    </w:p>
    <w:p w14:paraId="6FF702C3" w14:textId="77777777" w:rsidR="00A00CB3" w:rsidRDefault="00A00CB3" w:rsidP="00A00CB3">
      <w:pPr>
        <w:spacing w:line="240" w:lineRule="auto"/>
        <w:ind w:left="720"/>
      </w:pPr>
    </w:p>
    <w:p w14:paraId="7231DE96" w14:textId="77777777" w:rsidR="00A00CB3" w:rsidRDefault="00A00CB3" w:rsidP="00A00CB3">
      <w:pPr>
        <w:spacing w:line="240" w:lineRule="auto"/>
        <w:ind w:left="720"/>
      </w:pPr>
    </w:p>
    <w:p w14:paraId="7E3501F8" w14:textId="77777777" w:rsidR="00A00CB3" w:rsidRDefault="00A00CB3" w:rsidP="00A00CB3">
      <w:pPr>
        <w:spacing w:line="240" w:lineRule="auto"/>
        <w:ind w:left="720"/>
      </w:pPr>
    </w:p>
    <w:p w14:paraId="5299936F" w14:textId="77777777" w:rsidR="00A00CB3" w:rsidRDefault="00A00CB3" w:rsidP="00A00CB3">
      <w:pPr>
        <w:spacing w:line="240" w:lineRule="auto"/>
        <w:ind w:left="720"/>
      </w:pPr>
    </w:p>
    <w:p w14:paraId="68B9EB67" w14:textId="77777777" w:rsidR="00A00CB3" w:rsidRDefault="00A00CB3" w:rsidP="00A00CB3">
      <w:pPr>
        <w:spacing w:line="240" w:lineRule="auto"/>
        <w:ind w:left="720"/>
      </w:pPr>
    </w:p>
    <w:p w14:paraId="3F88C5B4" w14:textId="77777777" w:rsidR="00A00CB3" w:rsidRDefault="00A00CB3" w:rsidP="00A00CB3">
      <w:pPr>
        <w:spacing w:line="240" w:lineRule="auto"/>
        <w:ind w:left="720"/>
      </w:pPr>
    </w:p>
    <w:p w14:paraId="7D156AD2" w14:textId="77777777" w:rsidR="00A00CB3" w:rsidRDefault="00A00CB3" w:rsidP="00A00CB3">
      <w:pPr>
        <w:spacing w:line="240" w:lineRule="auto"/>
        <w:ind w:left="720"/>
      </w:pPr>
    </w:p>
    <w:p w14:paraId="39AFF1BA" w14:textId="77777777" w:rsidR="00A00CB3" w:rsidRDefault="00A00CB3" w:rsidP="00A00CB3">
      <w:pPr>
        <w:spacing w:line="240" w:lineRule="auto"/>
        <w:ind w:left="720"/>
      </w:pPr>
    </w:p>
    <w:p w14:paraId="2DD93494" w14:textId="77777777" w:rsidR="00A00CB3" w:rsidRDefault="00A00CB3" w:rsidP="00A00CB3">
      <w:pPr>
        <w:spacing w:line="240" w:lineRule="auto"/>
        <w:ind w:left="720"/>
      </w:pPr>
    </w:p>
    <w:p w14:paraId="00C2DA9A" w14:textId="77777777" w:rsidR="00A00CB3" w:rsidRDefault="00A00CB3" w:rsidP="00A00CB3">
      <w:pPr>
        <w:spacing w:line="240" w:lineRule="auto"/>
        <w:ind w:left="720"/>
      </w:pPr>
    </w:p>
    <w:p w14:paraId="4E48E856" w14:textId="77777777" w:rsidR="00A00CB3" w:rsidRDefault="00A00CB3" w:rsidP="00A00CB3">
      <w:pPr>
        <w:spacing w:line="240" w:lineRule="auto"/>
        <w:ind w:left="720"/>
      </w:pPr>
    </w:p>
    <w:p w14:paraId="5E061364" w14:textId="77777777" w:rsidR="00A00CB3" w:rsidRDefault="00A00CB3" w:rsidP="00A00CB3">
      <w:pPr>
        <w:spacing w:line="240" w:lineRule="auto"/>
        <w:ind w:left="720"/>
      </w:pPr>
    </w:p>
    <w:p w14:paraId="2A22DB11" w14:textId="77777777" w:rsidR="00A00CB3" w:rsidRDefault="00A00CB3" w:rsidP="00A00CB3">
      <w:pPr>
        <w:spacing w:line="240" w:lineRule="auto"/>
        <w:ind w:left="720"/>
      </w:pPr>
    </w:p>
    <w:p w14:paraId="163AD8B2" w14:textId="77777777" w:rsidR="00A00CB3" w:rsidRDefault="00A00CB3" w:rsidP="00A00CB3">
      <w:pPr>
        <w:spacing w:line="240" w:lineRule="auto"/>
        <w:rPr>
          <w:b/>
          <w:bCs/>
        </w:rPr>
      </w:pPr>
      <w:r w:rsidRPr="00F81127">
        <w:rPr>
          <w:b/>
          <w:bCs/>
        </w:rPr>
        <w:t>Quali simboli religiosi avete individuato?</w:t>
      </w:r>
    </w:p>
    <w:p w14:paraId="6A97DD02" w14:textId="77777777" w:rsidR="00A00CB3" w:rsidRPr="00F81127" w:rsidRDefault="00A00CB3" w:rsidP="00A00CB3">
      <w:pPr>
        <w:spacing w:line="240" w:lineRule="auto"/>
        <w:rPr>
          <w:b/>
          <w:bCs/>
        </w:rPr>
      </w:pPr>
    </w:p>
    <w:p w14:paraId="5F068658" w14:textId="77777777" w:rsidR="00A00CB3" w:rsidRPr="00F81127" w:rsidRDefault="00A00CB3" w:rsidP="00A00CB3">
      <w:pPr>
        <w:pStyle w:val="ListParagraph"/>
        <w:numPr>
          <w:ilvl w:val="0"/>
          <w:numId w:val="18"/>
        </w:numPr>
        <w:spacing w:line="240" w:lineRule="auto"/>
      </w:pPr>
      <w:r w:rsidRPr="00F81127">
        <w:t>________________________________</w:t>
      </w:r>
      <w:r>
        <w:t>___</w:t>
      </w:r>
      <w:r w:rsidRPr="00F81127">
        <w:t>__________________________</w:t>
      </w:r>
    </w:p>
    <w:p w14:paraId="185CB809" w14:textId="77777777" w:rsidR="00A00CB3" w:rsidRPr="00F81127" w:rsidRDefault="00A00CB3" w:rsidP="00A00CB3">
      <w:pPr>
        <w:pStyle w:val="ListParagraph"/>
        <w:numPr>
          <w:ilvl w:val="0"/>
          <w:numId w:val="18"/>
        </w:numPr>
        <w:spacing w:line="240" w:lineRule="auto"/>
      </w:pPr>
      <w:r w:rsidRPr="00F81127">
        <w:t>_____________________________</w:t>
      </w:r>
      <w:r>
        <w:t>_____</w:t>
      </w:r>
      <w:r w:rsidRPr="00F81127">
        <w:t>___________________________</w:t>
      </w:r>
    </w:p>
    <w:p w14:paraId="380CF17C" w14:textId="77777777" w:rsidR="00A00CB3" w:rsidRDefault="00A00CB3" w:rsidP="00A00CB3">
      <w:pPr>
        <w:pStyle w:val="ListParagraph"/>
        <w:numPr>
          <w:ilvl w:val="0"/>
          <w:numId w:val="18"/>
        </w:numPr>
        <w:spacing w:line="240" w:lineRule="auto"/>
      </w:pPr>
      <w:r w:rsidRPr="00F81127">
        <w:t>______</w:t>
      </w:r>
      <w:r>
        <w:t>___</w:t>
      </w:r>
      <w:r w:rsidRPr="00F81127">
        <w:t>____________________________________________________</w:t>
      </w:r>
    </w:p>
    <w:p w14:paraId="6398EF12" w14:textId="77777777" w:rsidR="00A00CB3" w:rsidRPr="00F81127" w:rsidRDefault="00A00CB3" w:rsidP="00A00CB3">
      <w:pPr>
        <w:pStyle w:val="ListParagraph"/>
        <w:spacing w:line="240" w:lineRule="auto"/>
      </w:pPr>
    </w:p>
    <w:p w14:paraId="7D187B3F" w14:textId="77777777" w:rsidR="00A00CB3" w:rsidRDefault="00A00CB3" w:rsidP="00A00CB3">
      <w:pPr>
        <w:spacing w:line="240" w:lineRule="auto"/>
        <w:ind w:left="1440"/>
      </w:pPr>
    </w:p>
    <w:p w14:paraId="2F3D2DCD" w14:textId="77777777" w:rsidR="00A00CB3" w:rsidRPr="00F81127" w:rsidRDefault="00A00CB3" w:rsidP="00A00CB3">
      <w:pPr>
        <w:spacing w:line="240" w:lineRule="auto"/>
        <w:rPr>
          <w:b/>
          <w:bCs/>
        </w:rPr>
      </w:pPr>
      <w:r w:rsidRPr="00F81127">
        <w:rPr>
          <w:b/>
          <w:bCs/>
        </w:rPr>
        <w:t>Quale significato spirituale o rituale potevano avere questi simboli o luoghi?</w:t>
      </w:r>
    </w:p>
    <w:p w14:paraId="3C7EB700" w14:textId="3EDD812D" w:rsidR="00A00CB3" w:rsidRDefault="00A00CB3" w:rsidP="00A00CB3">
      <w:pPr>
        <w:spacing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C85FF4" w14:textId="77777777" w:rsidR="008948DF" w:rsidRDefault="008948DF" w:rsidP="00A00CB3"/>
    <w:sectPr w:rsidR="008948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2DCA6" w14:textId="77777777" w:rsidR="004F2C7F" w:rsidRDefault="004F2C7F" w:rsidP="00670368">
      <w:pPr>
        <w:spacing w:line="240" w:lineRule="auto"/>
      </w:pPr>
      <w:r>
        <w:separator/>
      </w:r>
    </w:p>
  </w:endnote>
  <w:endnote w:type="continuationSeparator" w:id="0">
    <w:p w14:paraId="6239458D" w14:textId="77777777" w:rsidR="004F2C7F" w:rsidRDefault="004F2C7F" w:rsidP="006703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95DC6" w14:textId="77777777" w:rsidR="00670368" w:rsidRDefault="006703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31590" w14:textId="77777777" w:rsidR="00670368" w:rsidRPr="00742984" w:rsidRDefault="00670368" w:rsidP="00670368">
    <w:pPr>
      <w:pStyle w:val="Footer"/>
      <w:rPr>
        <w:sz w:val="20"/>
        <w:szCs w:val="20"/>
        <w:lang w:val="it-IT"/>
      </w:rPr>
    </w:pPr>
    <w:r w:rsidRPr="00742984">
      <w:rPr>
        <w:sz w:val="20"/>
        <w:szCs w:val="20"/>
        <w:lang w:val="it-IT"/>
      </w:rPr>
      <w:t xml:space="preserve">© 2025 by </w:t>
    </w:r>
    <w:r>
      <w:rPr>
        <w:sz w:val="20"/>
        <w:szCs w:val="20"/>
        <w:lang w:val="it-IT"/>
      </w:rPr>
      <w:t xml:space="preserve">Gruppo </w:t>
    </w:r>
    <w:r w:rsidRPr="00742984">
      <w:rPr>
        <w:sz w:val="20"/>
        <w:szCs w:val="20"/>
        <w:lang w:val="it-IT"/>
      </w:rPr>
      <w:t>La Scuola S.p.A.</w:t>
    </w:r>
  </w:p>
  <w:p w14:paraId="09B79054" w14:textId="77777777" w:rsidR="00670368" w:rsidRPr="00670368" w:rsidRDefault="00670368">
    <w:pPr>
      <w:pStyle w:val="Footer"/>
      <w:rPr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7F685" w14:textId="77777777" w:rsidR="00670368" w:rsidRDefault="006703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F88AB" w14:textId="77777777" w:rsidR="004F2C7F" w:rsidRDefault="004F2C7F" w:rsidP="00670368">
      <w:pPr>
        <w:spacing w:line="240" w:lineRule="auto"/>
      </w:pPr>
      <w:r>
        <w:separator/>
      </w:r>
    </w:p>
  </w:footnote>
  <w:footnote w:type="continuationSeparator" w:id="0">
    <w:p w14:paraId="5139A608" w14:textId="77777777" w:rsidR="004F2C7F" w:rsidRDefault="004F2C7F" w:rsidP="006703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404C8" w14:textId="77777777" w:rsidR="00670368" w:rsidRDefault="006703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CBEE6" w14:textId="77777777" w:rsidR="00670368" w:rsidRDefault="006703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D1CD2" w14:textId="77777777" w:rsidR="00670368" w:rsidRDefault="006703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24DE1"/>
    <w:multiLevelType w:val="hybridMultilevel"/>
    <w:tmpl w:val="E06624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F19DB"/>
    <w:multiLevelType w:val="hybridMultilevel"/>
    <w:tmpl w:val="DAF0B5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D53DB"/>
    <w:multiLevelType w:val="multilevel"/>
    <w:tmpl w:val="76A4CB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868053D"/>
    <w:multiLevelType w:val="hybridMultilevel"/>
    <w:tmpl w:val="29B6A1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E788D"/>
    <w:multiLevelType w:val="multilevel"/>
    <w:tmpl w:val="0B3C40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5291201"/>
    <w:multiLevelType w:val="multilevel"/>
    <w:tmpl w:val="A31AAB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6B91B4E"/>
    <w:multiLevelType w:val="hybridMultilevel"/>
    <w:tmpl w:val="ACCEF9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212FA9"/>
    <w:multiLevelType w:val="multilevel"/>
    <w:tmpl w:val="639007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23708DB"/>
    <w:multiLevelType w:val="hybridMultilevel"/>
    <w:tmpl w:val="B9706D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E70B75"/>
    <w:multiLevelType w:val="multilevel"/>
    <w:tmpl w:val="5CEE80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9B02E51"/>
    <w:multiLevelType w:val="multilevel"/>
    <w:tmpl w:val="190A0C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E5B63CC"/>
    <w:multiLevelType w:val="hybridMultilevel"/>
    <w:tmpl w:val="95E4E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2C35CF"/>
    <w:multiLevelType w:val="multilevel"/>
    <w:tmpl w:val="1E82E3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3607459"/>
    <w:multiLevelType w:val="hybridMultilevel"/>
    <w:tmpl w:val="7D3009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67785A"/>
    <w:multiLevelType w:val="multilevel"/>
    <w:tmpl w:val="B20865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74A41392"/>
    <w:multiLevelType w:val="multilevel"/>
    <w:tmpl w:val="1C00AF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D6C7891"/>
    <w:multiLevelType w:val="hybridMultilevel"/>
    <w:tmpl w:val="643A9D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002B41"/>
    <w:multiLevelType w:val="hybridMultilevel"/>
    <w:tmpl w:val="3BDE1A6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9282078">
    <w:abstractNumId w:val="9"/>
  </w:num>
  <w:num w:numId="2" w16cid:durableId="1981612508">
    <w:abstractNumId w:val="5"/>
  </w:num>
  <w:num w:numId="3" w16cid:durableId="1918054247">
    <w:abstractNumId w:val="7"/>
  </w:num>
  <w:num w:numId="4" w16cid:durableId="1961758137">
    <w:abstractNumId w:val="4"/>
  </w:num>
  <w:num w:numId="5" w16cid:durableId="104085619">
    <w:abstractNumId w:val="15"/>
  </w:num>
  <w:num w:numId="6" w16cid:durableId="957952050">
    <w:abstractNumId w:val="10"/>
  </w:num>
  <w:num w:numId="7" w16cid:durableId="1251961074">
    <w:abstractNumId w:val="2"/>
  </w:num>
  <w:num w:numId="8" w16cid:durableId="600069239">
    <w:abstractNumId w:val="12"/>
  </w:num>
  <w:num w:numId="9" w16cid:durableId="213588358">
    <w:abstractNumId w:val="11"/>
  </w:num>
  <w:num w:numId="10" w16cid:durableId="1143548575">
    <w:abstractNumId w:val="13"/>
  </w:num>
  <w:num w:numId="11" w16cid:durableId="1542983818">
    <w:abstractNumId w:val="8"/>
  </w:num>
  <w:num w:numId="12" w16cid:durableId="1502508049">
    <w:abstractNumId w:val="1"/>
  </w:num>
  <w:num w:numId="13" w16cid:durableId="1207530062">
    <w:abstractNumId w:val="17"/>
  </w:num>
  <w:num w:numId="14" w16cid:durableId="1767073698">
    <w:abstractNumId w:val="16"/>
  </w:num>
  <w:num w:numId="15" w16cid:durableId="2025738799">
    <w:abstractNumId w:val="3"/>
  </w:num>
  <w:num w:numId="16" w16cid:durableId="423383782">
    <w:abstractNumId w:val="0"/>
  </w:num>
  <w:num w:numId="17" w16cid:durableId="614868767">
    <w:abstractNumId w:val="14"/>
  </w:num>
  <w:num w:numId="18" w16cid:durableId="21128950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8DF"/>
    <w:rsid w:val="00000DD2"/>
    <w:rsid w:val="001B290F"/>
    <w:rsid w:val="00364EF0"/>
    <w:rsid w:val="004F2C7F"/>
    <w:rsid w:val="005A1C1C"/>
    <w:rsid w:val="005B01B0"/>
    <w:rsid w:val="005D236F"/>
    <w:rsid w:val="00670368"/>
    <w:rsid w:val="0067378B"/>
    <w:rsid w:val="007B7FE8"/>
    <w:rsid w:val="00805F6A"/>
    <w:rsid w:val="00893297"/>
    <w:rsid w:val="008948DF"/>
    <w:rsid w:val="00997C4E"/>
    <w:rsid w:val="009D4BE2"/>
    <w:rsid w:val="00A00CB3"/>
    <w:rsid w:val="00BA27F7"/>
    <w:rsid w:val="00F3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5E0DF7A"/>
  <w15:docId w15:val="{94665686-EFFC-B349-8348-F7CDC0E2B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805F6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5F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64EF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D4BE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0368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368"/>
  </w:style>
  <w:style w:type="paragraph" w:styleId="Footer">
    <w:name w:val="footer"/>
    <w:basedOn w:val="Normal"/>
    <w:link w:val="FooterChar"/>
    <w:uiPriority w:val="99"/>
    <w:unhideWhenUsed/>
    <w:rsid w:val="00670368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2.edu.lascuola.it/edizioni-digitali/LeDomandeDiTommaso1/immagini%20gallery%20cartine/Lascaux,%20i%20dipinti%20del%20Paleolitico/delivery/index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Angius</cp:lastModifiedBy>
  <cp:revision>11</cp:revision>
  <dcterms:created xsi:type="dcterms:W3CDTF">2025-07-28T13:17:00Z</dcterms:created>
  <dcterms:modified xsi:type="dcterms:W3CDTF">2025-09-04T08:49:00Z</dcterms:modified>
</cp:coreProperties>
</file>